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6A9D" w:rsidRDefault="00F5556E" w:rsidP="0079643B">
      <w:pPr>
        <w:spacing w:after="0" w:line="240" w:lineRule="auto"/>
        <w:ind w:left="708" w:firstLine="708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956675">
        <w:rPr>
          <w:rFonts w:ascii="Times New Roman" w:hAnsi="Times New Roman" w:cs="Times New Roman"/>
          <w:sz w:val="24"/>
          <w:szCs w:val="24"/>
        </w:rPr>
        <w:t>СОДЕРЖАНИЕ</w:t>
      </w:r>
    </w:p>
    <w:p w:rsidR="00347FC4" w:rsidRDefault="00347FC4" w:rsidP="003039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9322" w:type="dxa"/>
        <w:tblLook w:val="04A0" w:firstRow="1" w:lastRow="0" w:firstColumn="1" w:lastColumn="0" w:noHBand="0" w:noVBand="1"/>
      </w:tblPr>
      <w:tblGrid>
        <w:gridCol w:w="530"/>
        <w:gridCol w:w="8306"/>
        <w:gridCol w:w="486"/>
      </w:tblGrid>
      <w:tr w:rsidR="00860D18" w:rsidRPr="00860D18" w:rsidTr="00860D18">
        <w:tc>
          <w:tcPr>
            <w:tcW w:w="530" w:type="dxa"/>
          </w:tcPr>
          <w:p w:rsidR="000A41F5" w:rsidRPr="00860D18" w:rsidRDefault="00C869A4" w:rsidP="00C869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D18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8306" w:type="dxa"/>
          </w:tcPr>
          <w:p w:rsidR="000A41F5" w:rsidRPr="00860D18" w:rsidRDefault="00C869A4" w:rsidP="001F4FC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D1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ПРОЕКТ ПЛАНИРОВКИ ТЕРРИТОРИИ. ГРАФИЧЕСКАЯ ЧАСТЬ</w:t>
            </w:r>
          </w:p>
        </w:tc>
        <w:tc>
          <w:tcPr>
            <w:tcW w:w="486" w:type="dxa"/>
          </w:tcPr>
          <w:p w:rsidR="000A41F5" w:rsidRPr="004550D2" w:rsidRDefault="000A41F5" w:rsidP="00B179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41F5" w:rsidRPr="00860D18" w:rsidTr="00860D18">
        <w:tc>
          <w:tcPr>
            <w:tcW w:w="530" w:type="dxa"/>
          </w:tcPr>
          <w:p w:rsidR="000A41F5" w:rsidRPr="00860D18" w:rsidRDefault="004907AC" w:rsidP="00C869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8306" w:type="dxa"/>
          </w:tcPr>
          <w:p w:rsidR="000A41F5" w:rsidRPr="00860D18" w:rsidRDefault="00347FC4" w:rsidP="00A14E4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0D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Чертеж красных линий и границ зон планируемого размещения линейных </w:t>
            </w:r>
            <w:r w:rsidRPr="00DB22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объектов</w:t>
            </w:r>
            <w:r w:rsidR="00B17910" w:rsidRPr="00DB227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486" w:type="dxa"/>
          </w:tcPr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41F5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907AC" w:rsidRPr="00860D18" w:rsidTr="00860D18">
        <w:tc>
          <w:tcPr>
            <w:tcW w:w="530" w:type="dxa"/>
          </w:tcPr>
          <w:p w:rsidR="004907AC" w:rsidRPr="00860D18" w:rsidRDefault="004907AC" w:rsidP="00C869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8306" w:type="dxa"/>
          </w:tcPr>
          <w:p w:rsidR="004907AC" w:rsidRPr="00860D18" w:rsidRDefault="004907AC" w:rsidP="007F1BE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7A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</w:p>
        </w:tc>
        <w:tc>
          <w:tcPr>
            <w:tcW w:w="486" w:type="dxa"/>
          </w:tcPr>
          <w:p w:rsidR="004550D2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50D2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07AC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0A41F5" w:rsidRPr="00860D18" w:rsidTr="00860D18">
        <w:tc>
          <w:tcPr>
            <w:tcW w:w="530" w:type="dxa"/>
          </w:tcPr>
          <w:p w:rsidR="000A41F5" w:rsidRPr="00860D18" w:rsidRDefault="00C869A4" w:rsidP="00C869A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D18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8306" w:type="dxa"/>
          </w:tcPr>
          <w:p w:rsidR="000A41F5" w:rsidRPr="00860D18" w:rsidRDefault="00C869A4" w:rsidP="001F4FC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60D1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ПОЛОЖЕНИЕ О РАЗМЕЩЕНИИ ЛИНЕЙНЫХ ОБЪЕКТОВ</w:t>
            </w:r>
          </w:p>
        </w:tc>
        <w:tc>
          <w:tcPr>
            <w:tcW w:w="486" w:type="dxa"/>
          </w:tcPr>
          <w:p w:rsidR="000A41F5" w:rsidRPr="004550D2" w:rsidRDefault="004550D2" w:rsidP="00B179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0A41F5" w:rsidRPr="00860D18" w:rsidTr="00860D18">
        <w:tc>
          <w:tcPr>
            <w:tcW w:w="530" w:type="dxa"/>
          </w:tcPr>
          <w:p w:rsidR="000A41F5" w:rsidRPr="00860D18" w:rsidRDefault="00347FC4" w:rsidP="00C869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0D18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8306" w:type="dxa"/>
          </w:tcPr>
          <w:p w:rsidR="000A41F5" w:rsidRPr="00860D18" w:rsidRDefault="000F5958" w:rsidP="001F4FC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</w:t>
            </w:r>
            <w:r w:rsidR="00BF206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о</w:t>
            </w:r>
            <w:r w:rsidR="00347FC4" w:rsidRPr="00860D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сновные характеристики и назначение планируемых </w:t>
            </w:r>
            <w:r w:rsidR="001F4FC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для размещения линейных объектов</w:t>
            </w:r>
          </w:p>
        </w:tc>
        <w:tc>
          <w:tcPr>
            <w:tcW w:w="486" w:type="dxa"/>
          </w:tcPr>
          <w:p w:rsidR="000A41F5" w:rsidRPr="004550D2" w:rsidRDefault="000A41F5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0A41F5" w:rsidRPr="00860D18" w:rsidTr="00860D18">
        <w:tc>
          <w:tcPr>
            <w:tcW w:w="530" w:type="dxa"/>
          </w:tcPr>
          <w:p w:rsidR="000A41F5" w:rsidRPr="00860D18" w:rsidRDefault="00347FC4" w:rsidP="00C869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60D18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8306" w:type="dxa"/>
          </w:tcPr>
          <w:p w:rsidR="000A41F5" w:rsidRPr="000F5958" w:rsidRDefault="000F5958" w:rsidP="001F4FC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59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Перечень субъектов Российской Федерации,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устанавливается зона планируемого размещения линейного объекта</w:t>
            </w:r>
          </w:p>
        </w:tc>
        <w:tc>
          <w:tcPr>
            <w:tcW w:w="486" w:type="dxa"/>
          </w:tcPr>
          <w:p w:rsidR="000A41F5" w:rsidRPr="004550D2" w:rsidRDefault="000A41F5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0F5958" w:rsidRPr="00860D18" w:rsidTr="00860D18">
        <w:tc>
          <w:tcPr>
            <w:tcW w:w="530" w:type="dxa"/>
          </w:tcPr>
          <w:p w:rsidR="000F5958" w:rsidRPr="00D70299" w:rsidRDefault="000F5958" w:rsidP="00C869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0299"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8306" w:type="dxa"/>
          </w:tcPr>
          <w:p w:rsidR="000F5958" w:rsidRPr="00D70299" w:rsidRDefault="000F5958" w:rsidP="00B17910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02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Перечень </w:t>
            </w:r>
            <w:proofErr w:type="gramStart"/>
            <w:r w:rsidRPr="00D702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координат характерных точек границ зон планируемого размещения линейных объектов</w:t>
            </w:r>
            <w:proofErr w:type="gramEnd"/>
          </w:p>
        </w:tc>
        <w:tc>
          <w:tcPr>
            <w:tcW w:w="486" w:type="dxa"/>
          </w:tcPr>
          <w:p w:rsidR="004550D2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D70299" w:rsidRPr="00860D18" w:rsidTr="00860D18">
        <w:tc>
          <w:tcPr>
            <w:tcW w:w="530" w:type="dxa"/>
          </w:tcPr>
          <w:p w:rsidR="00D70299" w:rsidRPr="00D70299" w:rsidRDefault="00D70299" w:rsidP="00C869A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8306" w:type="dxa"/>
          </w:tcPr>
          <w:p w:rsidR="00D70299" w:rsidRPr="00D70299" w:rsidRDefault="00D70299" w:rsidP="00D70299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02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Перечень </w:t>
            </w:r>
            <w:proofErr w:type="gramStart"/>
            <w:r w:rsidRPr="00D702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координат характерных точек границ зон планируемого размещения линейных</w:t>
            </w:r>
            <w:proofErr w:type="gramEnd"/>
            <w:r w:rsidRPr="00D702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объектов, подлежащих переносу (переустройству) из зон планируемого размещения линейного объекта</w:t>
            </w:r>
          </w:p>
        </w:tc>
        <w:tc>
          <w:tcPr>
            <w:tcW w:w="486" w:type="dxa"/>
          </w:tcPr>
          <w:p w:rsidR="00D70299" w:rsidRPr="004550D2" w:rsidRDefault="00D70299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E049E6" w:rsidP="00455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550D2" w:rsidRPr="004550D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F5958" w:rsidRPr="00860D18" w:rsidTr="00860D18">
        <w:tc>
          <w:tcPr>
            <w:tcW w:w="530" w:type="dxa"/>
          </w:tcPr>
          <w:p w:rsidR="000F5958" w:rsidRPr="00D70299" w:rsidRDefault="000F5958" w:rsidP="00D702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7029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D70299" w:rsidRPr="00D7029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306" w:type="dxa"/>
          </w:tcPr>
          <w:p w:rsidR="000F5958" w:rsidRPr="00D70299" w:rsidRDefault="000F5958" w:rsidP="00B17910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02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Предельные параметры разрешенного строительства, реконструкции объектов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    </w:r>
          </w:p>
        </w:tc>
        <w:tc>
          <w:tcPr>
            <w:tcW w:w="486" w:type="dxa"/>
          </w:tcPr>
          <w:p w:rsidR="000F5958" w:rsidRPr="004550D2" w:rsidRDefault="000F5958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E049E6" w:rsidP="00455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550D2" w:rsidRPr="004550D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65305A" w:rsidRPr="00860D18" w:rsidTr="00860D18">
        <w:tc>
          <w:tcPr>
            <w:tcW w:w="530" w:type="dxa"/>
          </w:tcPr>
          <w:p w:rsidR="0065305A" w:rsidRPr="00D70299" w:rsidRDefault="0065305A" w:rsidP="00D702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8306" w:type="dxa"/>
          </w:tcPr>
          <w:p w:rsidR="0065305A" w:rsidRPr="00D70299" w:rsidRDefault="0065305A" w:rsidP="00B17910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530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Информация о необходимости осуществления мероприятий по защите сохраняемых объектов капитального строительства,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</w:p>
        </w:tc>
        <w:tc>
          <w:tcPr>
            <w:tcW w:w="486" w:type="dxa"/>
          </w:tcPr>
          <w:p w:rsidR="0065305A" w:rsidRPr="004550D2" w:rsidRDefault="0065305A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E049E6" w:rsidP="00455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550D2" w:rsidRPr="004550D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0A41F5" w:rsidRPr="00860D18" w:rsidTr="00860D18">
        <w:tc>
          <w:tcPr>
            <w:tcW w:w="530" w:type="dxa"/>
          </w:tcPr>
          <w:p w:rsidR="000A41F5" w:rsidRPr="00860D18" w:rsidRDefault="00E226F6" w:rsidP="006530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65305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306" w:type="dxa"/>
          </w:tcPr>
          <w:p w:rsidR="000A41F5" w:rsidRPr="00D70299" w:rsidRDefault="00D70299" w:rsidP="001F4FC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02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Информация о необходимости осуществления мероприятий </w:t>
            </w:r>
            <w:r w:rsidR="00347FC4" w:rsidRPr="00860D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сохранению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объектов культурного наследия </w:t>
            </w:r>
            <w:r w:rsidR="00347FC4" w:rsidRPr="00860D1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 возможного негативного воздействия в связи с размещением линейных объектов</w:t>
            </w:r>
          </w:p>
        </w:tc>
        <w:tc>
          <w:tcPr>
            <w:tcW w:w="486" w:type="dxa"/>
          </w:tcPr>
          <w:p w:rsidR="000A41F5" w:rsidRPr="004550D2" w:rsidRDefault="000A41F5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455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550D2" w:rsidRPr="004550D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60D18" w:rsidRPr="00860D18" w:rsidTr="00860D18">
        <w:tc>
          <w:tcPr>
            <w:tcW w:w="530" w:type="dxa"/>
          </w:tcPr>
          <w:p w:rsidR="00860D18" w:rsidRPr="00860D18" w:rsidRDefault="000F5958" w:rsidP="006530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65305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306" w:type="dxa"/>
          </w:tcPr>
          <w:p w:rsidR="00860D18" w:rsidRPr="00860D18" w:rsidRDefault="00D70299" w:rsidP="001F4FCC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02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Информация о необходимости осуществления мероприятий по охране окружающей среды</w:t>
            </w:r>
          </w:p>
        </w:tc>
        <w:tc>
          <w:tcPr>
            <w:tcW w:w="486" w:type="dxa"/>
          </w:tcPr>
          <w:p w:rsidR="00860D18" w:rsidRPr="004550D2" w:rsidRDefault="00860D18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455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550D2" w:rsidRPr="004550D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60D18" w:rsidRPr="00860D18" w:rsidTr="00860D18">
        <w:tc>
          <w:tcPr>
            <w:tcW w:w="530" w:type="dxa"/>
          </w:tcPr>
          <w:p w:rsidR="00860D18" w:rsidRPr="00860D18" w:rsidRDefault="000F5958" w:rsidP="006530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65305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306" w:type="dxa"/>
          </w:tcPr>
          <w:p w:rsidR="00860D18" w:rsidRPr="00D70299" w:rsidRDefault="00D70299" w:rsidP="00B17910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029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Информация о необходимости осуществления мероприятий по защите территорий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</w:p>
        </w:tc>
        <w:tc>
          <w:tcPr>
            <w:tcW w:w="486" w:type="dxa"/>
          </w:tcPr>
          <w:p w:rsidR="00860D18" w:rsidRPr="004550D2" w:rsidRDefault="00860D18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0F59C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59C2" w:rsidRPr="004550D2" w:rsidRDefault="004550D2" w:rsidP="00E049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8E11EE" w:rsidRPr="000E1EBC" w:rsidTr="00860D18">
        <w:tc>
          <w:tcPr>
            <w:tcW w:w="530" w:type="dxa"/>
          </w:tcPr>
          <w:p w:rsidR="008E11EE" w:rsidRPr="000E1EBC" w:rsidRDefault="009B1A6F" w:rsidP="00EF2E9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8E11EE" w:rsidRPr="000E1EBC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8306" w:type="dxa"/>
          </w:tcPr>
          <w:p w:rsidR="008E11EE" w:rsidRPr="000E1EBC" w:rsidRDefault="008E11EE" w:rsidP="00EF2E97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E1EBC">
              <w:rPr>
                <w:rFonts w:ascii="Times New Roman" w:hAnsi="Times New Roman" w:cs="Times New Roman"/>
                <w:b/>
                <w:sz w:val="24"/>
                <w:szCs w:val="24"/>
              </w:rPr>
              <w:t>ПРОЕКТ МЕЖЕВАНИЯ ТЕРРИТОРИИ</w:t>
            </w:r>
          </w:p>
        </w:tc>
        <w:tc>
          <w:tcPr>
            <w:tcW w:w="486" w:type="dxa"/>
          </w:tcPr>
          <w:p w:rsidR="008E11EE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8E11EE" w:rsidRPr="000E1EBC" w:rsidTr="00860D18">
        <w:tc>
          <w:tcPr>
            <w:tcW w:w="530" w:type="dxa"/>
          </w:tcPr>
          <w:p w:rsidR="008E11EE" w:rsidRPr="000E1EBC" w:rsidRDefault="009B1A6F" w:rsidP="00EF2E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E11EE" w:rsidRPr="000E1EBC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8306" w:type="dxa"/>
          </w:tcPr>
          <w:p w:rsidR="008E11EE" w:rsidRPr="000E1EBC" w:rsidRDefault="008E11EE" w:rsidP="00EF2E9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1E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Перечень и сведения о площади образуемых земельных участков, в том числе возможные способы их образования</w:t>
            </w:r>
          </w:p>
        </w:tc>
        <w:tc>
          <w:tcPr>
            <w:tcW w:w="486" w:type="dxa"/>
          </w:tcPr>
          <w:p w:rsidR="008E11EE" w:rsidRPr="004550D2" w:rsidRDefault="008E11EE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9E6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8E11EE" w:rsidRPr="000E1EBC" w:rsidTr="00860D18">
        <w:tc>
          <w:tcPr>
            <w:tcW w:w="530" w:type="dxa"/>
          </w:tcPr>
          <w:p w:rsidR="008E11EE" w:rsidRPr="000E1EBC" w:rsidRDefault="009B1A6F" w:rsidP="00EF2E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E11EE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</w:p>
        </w:tc>
        <w:tc>
          <w:tcPr>
            <w:tcW w:w="8306" w:type="dxa"/>
          </w:tcPr>
          <w:p w:rsidR="008E11EE" w:rsidRPr="000E1EBC" w:rsidRDefault="008E11EE" w:rsidP="00EF2E9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236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</w:p>
        </w:tc>
        <w:tc>
          <w:tcPr>
            <w:tcW w:w="486" w:type="dxa"/>
          </w:tcPr>
          <w:p w:rsidR="008E11EE" w:rsidRPr="004550D2" w:rsidRDefault="008E11EE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9E6" w:rsidRPr="004550D2" w:rsidRDefault="00E049E6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9E6" w:rsidRPr="004550D2" w:rsidRDefault="00E049E6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9E6" w:rsidRPr="004550D2" w:rsidRDefault="00E049E6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9E6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8E11EE" w:rsidRPr="000E1EBC" w:rsidTr="00860D18">
        <w:tc>
          <w:tcPr>
            <w:tcW w:w="530" w:type="dxa"/>
          </w:tcPr>
          <w:p w:rsidR="008E11EE" w:rsidRPr="000E1EBC" w:rsidRDefault="009B1A6F" w:rsidP="00EF2E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E11EE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8306" w:type="dxa"/>
          </w:tcPr>
          <w:p w:rsidR="008E11EE" w:rsidRPr="000E1EBC" w:rsidRDefault="008E11EE" w:rsidP="00EF2E9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1E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 разрешенного использования образуемых земельных участков</w:t>
            </w:r>
          </w:p>
        </w:tc>
        <w:tc>
          <w:tcPr>
            <w:tcW w:w="486" w:type="dxa"/>
          </w:tcPr>
          <w:p w:rsidR="008E11EE" w:rsidRPr="004550D2" w:rsidRDefault="004550D2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DD5661" w:rsidRPr="000E1EBC" w:rsidTr="00860D18">
        <w:tc>
          <w:tcPr>
            <w:tcW w:w="530" w:type="dxa"/>
          </w:tcPr>
          <w:p w:rsidR="00DD5661" w:rsidRDefault="00DD5661" w:rsidP="002C0F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3.4</w:t>
            </w:r>
          </w:p>
        </w:tc>
        <w:tc>
          <w:tcPr>
            <w:tcW w:w="8306" w:type="dxa"/>
          </w:tcPr>
          <w:p w:rsidR="00DD5661" w:rsidRPr="000E1EBC" w:rsidRDefault="00DD5661" w:rsidP="002C0F6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4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</w:t>
            </w:r>
            <w:r w:rsidRPr="00614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сведения о нахождении лесного участка в границах особо защитных участков лесов</w:t>
            </w:r>
          </w:p>
        </w:tc>
        <w:tc>
          <w:tcPr>
            <w:tcW w:w="486" w:type="dxa"/>
          </w:tcPr>
          <w:p w:rsidR="00DD5661" w:rsidRDefault="00DD5661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5661" w:rsidRDefault="00DD5661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5661" w:rsidRPr="004550D2" w:rsidRDefault="00DD5661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</w:tr>
      <w:tr w:rsidR="00DD5661" w:rsidRPr="000E1EBC" w:rsidTr="00860D18">
        <w:tc>
          <w:tcPr>
            <w:tcW w:w="530" w:type="dxa"/>
          </w:tcPr>
          <w:p w:rsidR="00DD5661" w:rsidRDefault="00DD5661" w:rsidP="002C0F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3.5</w:t>
            </w:r>
          </w:p>
        </w:tc>
        <w:tc>
          <w:tcPr>
            <w:tcW w:w="8306" w:type="dxa"/>
          </w:tcPr>
          <w:p w:rsidR="00DD5661" w:rsidRPr="00614B53" w:rsidRDefault="00DD5661" w:rsidP="002C0F6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4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Сведения о границах территории, в отношении которой утвержден проект межевания</w:t>
            </w:r>
          </w:p>
        </w:tc>
        <w:tc>
          <w:tcPr>
            <w:tcW w:w="486" w:type="dxa"/>
          </w:tcPr>
          <w:p w:rsidR="00DD5661" w:rsidRPr="004550D2" w:rsidRDefault="00DD5661" w:rsidP="00B17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8E11EE" w:rsidRPr="00F42F4B" w:rsidTr="00860D18">
        <w:tc>
          <w:tcPr>
            <w:tcW w:w="530" w:type="dxa"/>
          </w:tcPr>
          <w:p w:rsidR="008E11EE" w:rsidRPr="00F42F4B" w:rsidRDefault="00F42F4B" w:rsidP="00EF2E9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2F4B"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  <w:tc>
          <w:tcPr>
            <w:tcW w:w="8306" w:type="dxa"/>
          </w:tcPr>
          <w:p w:rsidR="008E11EE" w:rsidRPr="000E1EBC" w:rsidRDefault="008E11EE" w:rsidP="003B3A6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2F4B">
              <w:rPr>
                <w:rFonts w:ascii="Times New Roman" w:hAnsi="Times New Roman" w:cs="Times New Roman"/>
                <w:b/>
                <w:sz w:val="24"/>
                <w:szCs w:val="24"/>
              </w:rPr>
              <w:t>Чертеж межевания</w:t>
            </w:r>
            <w:r w:rsidR="003B3A6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территории</w:t>
            </w:r>
          </w:p>
        </w:tc>
        <w:tc>
          <w:tcPr>
            <w:tcW w:w="486" w:type="dxa"/>
          </w:tcPr>
          <w:p w:rsidR="008E11EE" w:rsidRPr="004550D2" w:rsidRDefault="004550D2" w:rsidP="00DD566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50D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DD5661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DD5661" w:rsidRPr="00F42F4B" w:rsidTr="00860D18">
        <w:tc>
          <w:tcPr>
            <w:tcW w:w="530" w:type="dxa"/>
          </w:tcPr>
          <w:p w:rsidR="00DD5661" w:rsidRPr="00F42F4B" w:rsidRDefault="00DD5661" w:rsidP="002C0F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</w:p>
        </w:tc>
        <w:tc>
          <w:tcPr>
            <w:tcW w:w="8306" w:type="dxa"/>
          </w:tcPr>
          <w:p w:rsidR="00DD5661" w:rsidRPr="00F42F4B" w:rsidRDefault="00DD5661" w:rsidP="002C0F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Чертеж расположения образуемых земельных участков в границах лесничества</w:t>
            </w:r>
          </w:p>
        </w:tc>
        <w:tc>
          <w:tcPr>
            <w:tcW w:w="486" w:type="dxa"/>
          </w:tcPr>
          <w:p w:rsidR="00DD5661" w:rsidRDefault="00DD5661" w:rsidP="00F42F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D5661" w:rsidRPr="004550D2" w:rsidRDefault="00DD5661" w:rsidP="00F42F4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</w:tr>
    </w:tbl>
    <w:p w:rsidR="000F5958" w:rsidRDefault="000F5958" w:rsidP="003039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F29FD" w:rsidRPr="00956675" w:rsidRDefault="007A002D" w:rsidP="003039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7152" behindDoc="1" locked="0" layoutInCell="1" allowOverlap="1" wp14:anchorId="4ACE8AA1" wp14:editId="70A93128">
            <wp:simplePos x="0" y="0"/>
            <wp:positionH relativeFrom="column">
              <wp:posOffset>-1080135</wp:posOffset>
            </wp:positionH>
            <wp:positionV relativeFrom="paragraph">
              <wp:posOffset>-743585</wp:posOffset>
            </wp:positionV>
            <wp:extent cx="7581265" cy="10716895"/>
            <wp:effectExtent l="0" t="0" r="635" b="8255"/>
            <wp:wrapNone/>
            <wp:docPr id="1" name="Рисунок 1" descr="D:\!!!АЛЕНА!!!\Новая папка\Вектор\Правдинское\5_ППТ\2_ППТ\Нефтеюганский район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!!!АЛЕНА!!!\Новая папка\Вектор\Правдинское\5_ППТ\2_ППТ\Нефтеюганский район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265" cy="1071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7ACC" w:rsidRDefault="00B07ACC" w:rsidP="0051782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5536F" w:rsidRPr="00D165CE" w:rsidRDefault="00D5536F" w:rsidP="00D5536F">
      <w:pPr>
        <w:pStyle w:val="a8"/>
        <w:ind w:left="332"/>
        <w:jc w:val="both"/>
        <w:rPr>
          <w:rFonts w:ascii="Times New Roman" w:hAnsi="Times New Roman" w:cs="Times New Roman"/>
          <w:sz w:val="24"/>
          <w:szCs w:val="24"/>
        </w:rPr>
      </w:pPr>
    </w:p>
    <w:p w:rsidR="00231EE9" w:rsidRPr="00D165CE" w:rsidRDefault="00231EE9" w:rsidP="00D165CE">
      <w:pPr>
        <w:ind w:left="49"/>
        <w:jc w:val="both"/>
        <w:rPr>
          <w:rFonts w:ascii="Times New Roman" w:hAnsi="Times New Roman" w:cs="Times New Roman"/>
          <w:sz w:val="24"/>
          <w:szCs w:val="24"/>
        </w:rPr>
      </w:pPr>
    </w:p>
    <w:p w:rsidR="004A4EB8" w:rsidRPr="00956675" w:rsidRDefault="004A4EB8" w:rsidP="006C1B53">
      <w:pPr>
        <w:spacing w:after="0" w:line="24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651747" w:rsidRPr="00956675" w:rsidRDefault="00651747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6E0444" w:rsidRPr="00956675" w:rsidRDefault="006E0444">
      <w:pPr>
        <w:rPr>
          <w:rFonts w:ascii="Times New Roman" w:hAnsi="Times New Roman" w:cs="Times New Roman"/>
          <w:sz w:val="24"/>
          <w:szCs w:val="24"/>
          <w:highlight w:val="yellow"/>
        </w:rPr>
        <w:sectPr w:rsidR="006E0444" w:rsidRPr="00956675" w:rsidSect="007A3085">
          <w:footerReference w:type="default" r:id="rId10"/>
          <w:pgSz w:w="11906" w:h="16838"/>
          <w:pgMar w:top="1134" w:right="1133" w:bottom="1134" w:left="1701" w:header="708" w:footer="708" w:gutter="0"/>
          <w:pgNumType w:start="2"/>
          <w:cols w:space="708"/>
          <w:docGrid w:linePitch="360"/>
        </w:sectPr>
      </w:pPr>
    </w:p>
    <w:p w:rsidR="00EF2E97" w:rsidRDefault="007A002D" w:rsidP="00A64201">
      <w:bookmarkStart w:id="1" w:name="_Toc346290234"/>
      <w:r>
        <w:rPr>
          <w:noProof/>
          <w:lang w:eastAsia="ru-RU"/>
        </w:rPr>
        <w:lastRenderedPageBreak/>
        <w:drawing>
          <wp:anchor distT="0" distB="0" distL="114300" distR="114300" simplePos="0" relativeHeight="251698176" behindDoc="1" locked="0" layoutInCell="1" allowOverlap="1" wp14:anchorId="0B51AEB0" wp14:editId="57A75F71">
            <wp:simplePos x="0" y="0"/>
            <wp:positionH relativeFrom="column">
              <wp:posOffset>-1056640</wp:posOffset>
            </wp:positionH>
            <wp:positionV relativeFrom="paragraph">
              <wp:posOffset>-720090</wp:posOffset>
            </wp:positionV>
            <wp:extent cx="7520305" cy="10630535"/>
            <wp:effectExtent l="0" t="0" r="4445" b="0"/>
            <wp:wrapNone/>
            <wp:docPr id="3" name="Рисунок 3" descr="D:\!!!АЛЕНА!!!\Новая папка\Вектор\Правдинское\5_ППТ\2_ППТ\Нефтеюганский район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!!!АЛЕНА!!!\Новая папка\Вектор\Правдинское\5_ППТ\2_ППТ\Нефтеюганский район\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305" cy="1063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6B2A" w:rsidRPr="003B6B2A">
        <w:t xml:space="preserve"> </w:t>
      </w:r>
      <w:r w:rsidR="00EF2E97">
        <w:br w:type="page"/>
      </w:r>
    </w:p>
    <w:p w:rsidR="002C0F63" w:rsidRDefault="007A002D" w:rsidP="00A64201">
      <w:r>
        <w:rPr>
          <w:noProof/>
          <w:lang w:eastAsia="ru-RU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-1128429</wp:posOffset>
            </wp:positionH>
            <wp:positionV relativeFrom="paragraph">
              <wp:posOffset>-744687</wp:posOffset>
            </wp:positionV>
            <wp:extent cx="7520400" cy="10630800"/>
            <wp:effectExtent l="0" t="0" r="4445" b="0"/>
            <wp:wrapNone/>
            <wp:docPr id="11" name="Рисунок 11" descr="D:\!!!АЛЕНА!!!\Новая папка\Вектор\Правдинское\5_ППТ\2_ППТ\Нефтеюганский район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!!!АЛЕНА!!!\Новая папка\Вектор\Правдинское\5_ППТ\2_ППТ\Нефтеюганский район\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400" cy="1063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3450">
        <w:br w:type="page"/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700224" behindDoc="1" locked="0" layoutInCell="1" allowOverlap="1" wp14:anchorId="31AB5625" wp14:editId="15148576">
            <wp:simplePos x="0" y="0"/>
            <wp:positionH relativeFrom="column">
              <wp:posOffset>-1056640</wp:posOffset>
            </wp:positionH>
            <wp:positionV relativeFrom="paragraph">
              <wp:posOffset>-720090</wp:posOffset>
            </wp:positionV>
            <wp:extent cx="7520305" cy="10630535"/>
            <wp:effectExtent l="0" t="0" r="4445" b="0"/>
            <wp:wrapNone/>
            <wp:docPr id="26" name="Рисунок 26" descr="D:\!!!АЛЕНА!!!\Новая папка\Вектор\Правдинское\5_ППТ\2_ППТ\Нефтеюганский район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!!!АЛЕНА!!!\Новая папка\Вектор\Правдинское\5_ППТ\2_ППТ\Нефтеюганский район\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305" cy="1063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0F63">
        <w:br w:type="page"/>
      </w:r>
    </w:p>
    <w:p w:rsidR="002C0F63" w:rsidRDefault="007A002D" w:rsidP="00A64201">
      <w:r>
        <w:rPr>
          <w:noProof/>
          <w:lang w:eastAsia="ru-RU"/>
        </w:rPr>
        <w:lastRenderedPageBreak/>
        <w:drawing>
          <wp:anchor distT="0" distB="0" distL="114300" distR="114300" simplePos="0" relativeHeight="251701248" behindDoc="1" locked="0" layoutInCell="1" allowOverlap="1" wp14:anchorId="55631ECD" wp14:editId="56A18F2A">
            <wp:simplePos x="0" y="0"/>
            <wp:positionH relativeFrom="column">
              <wp:posOffset>-1080135</wp:posOffset>
            </wp:positionH>
            <wp:positionV relativeFrom="paragraph">
              <wp:posOffset>-720090</wp:posOffset>
            </wp:positionV>
            <wp:extent cx="7520305" cy="10630535"/>
            <wp:effectExtent l="0" t="0" r="4445" b="0"/>
            <wp:wrapNone/>
            <wp:docPr id="31" name="Рисунок 31" descr="D:\!!!АЛЕНА!!!\Новая папка\Вектор\Правдинское\5_ППТ\2_ППТ\Нефтеюганский район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!!!АЛЕНА!!!\Новая папка\Вектор\Правдинское\5_ППТ\2_ППТ\Нефтеюганский район\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305" cy="1063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0F63">
        <w:br w:type="page"/>
      </w:r>
    </w:p>
    <w:p w:rsidR="00A14E49" w:rsidRPr="007F0D64" w:rsidRDefault="00A14E49" w:rsidP="00A14E49">
      <w:pPr>
        <w:pStyle w:val="23"/>
        <w:tabs>
          <w:tab w:val="left" w:pos="851"/>
        </w:tabs>
        <w:suppressAutoHyphens/>
        <w:spacing w:after="0"/>
        <w:ind w:left="0" w:firstLine="851"/>
        <w:jc w:val="center"/>
      </w:pPr>
      <w:r w:rsidRPr="007F0D64">
        <w:lastRenderedPageBreak/>
        <w:t>Таблица координат красных линий</w:t>
      </w: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BE6809" w:rsidRPr="007F0D64" w:rsidTr="00EF2E97">
        <w:tc>
          <w:tcPr>
            <w:tcW w:w="867" w:type="dxa"/>
            <w:vAlign w:val="center"/>
          </w:tcPr>
          <w:p w:rsidR="00BE6809" w:rsidRPr="007F0D64" w:rsidRDefault="00BE6809" w:rsidP="00EF2E97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BE6809" w:rsidRPr="007F0D64" w:rsidRDefault="00BE6809" w:rsidP="00EF2E97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E6809" w:rsidRPr="007F0D64" w:rsidRDefault="00BE6809" w:rsidP="00EF2E97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E6809" w:rsidRPr="007F0D64" w:rsidRDefault="00BE6809" w:rsidP="00EF2E97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E6809" w:rsidRPr="007F0D64" w:rsidRDefault="00BE6809" w:rsidP="00EF2E97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BE6809" w:rsidRPr="007F0D64" w:rsidRDefault="00BE6809" w:rsidP="00EF2E97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BE6809" w:rsidRPr="007F0D64" w:rsidRDefault="00BE6809" w:rsidP="00EF2E97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933217,77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3508220,76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933265,02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3508185,69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933187,44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3508212,44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933234,46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3508214,59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933200,76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3508190,51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934649,05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3510527,34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933205,38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3508175,76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934645,53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3510488,0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933222,06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3508142,16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934653,36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3510487,44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933229,22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3508153,64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934653,35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3510463,36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933251,7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3508148,0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934651,84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3510438,78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933264,64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3508125,59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934634,04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3510385,16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933254,87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3508104,37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934624,12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3510383,92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933255,0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3508102,4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934627,81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3510349,23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933291,09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3508104,75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934638,02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3510350,21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933284,57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3508131,06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934848,81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3509191,04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933286,55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3508139,24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934856,45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3509121,18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933328,43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3508129,57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934848,34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3509103,84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933321,93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3508102,91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934839,78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3509102,37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933298,11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3508098,67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934832,6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3509099,77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933298,64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3508096,04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934812,89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3509094,89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933320,12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3508095,47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934827,83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3509038,27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933310,59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3508056,36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934859,11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3509045,37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933356,3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3508045,22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934864,05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3509079,89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933516,14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3507968,29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934870,61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3509081,65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933976,6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3507733,56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934874,15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3509071,51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934017,98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3507722,47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934884,26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3509042,58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934135,52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3507716,29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934893,06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3509004,63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934272,87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3507715,71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934899,09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3508985,48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934386,94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3507715,22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934899,1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3508985,48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934449,71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3507698,12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934917,41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3508967,44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934498,12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3507697,92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934918,19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3508964,04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934755,77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3507681,42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934947,83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3508835,63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934778,29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3507673,81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934978,3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3508658,53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934816,88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3507660,78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935017,79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3508477,85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934825,51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3507657,86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935042,45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3508306,35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934845,6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3507651,08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935096,1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3508087,53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934871,05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3507649,44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935151,34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3507931,69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934879,24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3507633,26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935179,09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3507819,54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934898,05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3507642,05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935185,54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3507791,01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934899,85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3507652,07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935194,14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3507781,75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934888,34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3507675,39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935192,86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3507740,02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934856,28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3507677,44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935184,34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3507740,2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934824,47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3507687,34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935184,32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3507740,2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934814,18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3507690,19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935180,11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3507714,91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934761,05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3507708,13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935179,84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3507704,01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934499,04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3507724,91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935156,11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3507681,73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934453,37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3507725,11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935166,86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3507670,37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934414,46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3507735,71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935170,37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3507668,38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934390,6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3507742,21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935170,39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3507668,38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934281,86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3507742,67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935170,72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3507668,19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934136,28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3507743,28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935177,23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3507664,51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934022,24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3507749,28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935177,31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3507664,51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933986,35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3507758,9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935189,81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3507676,26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933528,13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3507992,47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935218,67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3507675,48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933365,46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3508070,78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935221,96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3507797,09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933343,22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3508076,2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935202,86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3507832,34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933361,04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3508149,37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935177,27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3507939,36</w:t>
            </w:r>
          </w:p>
        </w:tc>
      </w:tr>
      <w:tr w:rsidR="0023298A" w:rsidRPr="007F0D64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933293,01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3508165,98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935122,01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3508095,27</w:t>
            </w:r>
          </w:p>
        </w:tc>
      </w:tr>
      <w:tr w:rsidR="0023298A" w:rsidRPr="009A4635" w:rsidTr="00EF2E97">
        <w:tc>
          <w:tcPr>
            <w:tcW w:w="867" w:type="dxa"/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933295,99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3508178,34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7F0D64" w:rsidRDefault="0023298A" w:rsidP="00EF2E97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7F0D64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935069,0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3508311,5</w:t>
            </w:r>
          </w:p>
        </w:tc>
      </w:tr>
    </w:tbl>
    <w:p w:rsidR="00D908BA" w:rsidRPr="00387DDD" w:rsidRDefault="00D908BA" w:rsidP="00D908BA">
      <w:pPr>
        <w:pStyle w:val="23"/>
        <w:tabs>
          <w:tab w:val="left" w:pos="851"/>
        </w:tabs>
        <w:suppressAutoHyphens/>
        <w:spacing w:after="0"/>
        <w:ind w:left="0" w:firstLine="851"/>
        <w:jc w:val="center"/>
      </w:pPr>
    </w:p>
    <w:tbl>
      <w:tblPr>
        <w:tblStyle w:val="a6"/>
        <w:tblpPr w:leftFromText="180" w:rightFromText="180" w:vertAnchor="text" w:horzAnchor="margin" w:tblpXSpec="center" w:tblpY="-165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068A4" w:rsidRPr="00E86C59" w:rsidTr="00F068A4">
        <w:tc>
          <w:tcPr>
            <w:tcW w:w="867" w:type="dxa"/>
            <w:vAlign w:val="center"/>
          </w:tcPr>
          <w:p w:rsidR="00F068A4" w:rsidRPr="00637293" w:rsidRDefault="00F068A4" w:rsidP="00F068A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068A4" w:rsidRPr="00637293" w:rsidRDefault="00F068A4" w:rsidP="00F068A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68A4" w:rsidRPr="00637293" w:rsidRDefault="00F068A4" w:rsidP="00F068A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68A4" w:rsidRPr="00637293" w:rsidRDefault="00F068A4" w:rsidP="00F068A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68A4" w:rsidRPr="00637293" w:rsidRDefault="00F068A4" w:rsidP="00F068A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068A4" w:rsidRPr="00637293" w:rsidRDefault="00F068A4" w:rsidP="00F068A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068A4" w:rsidRPr="00637293" w:rsidRDefault="00F068A4" w:rsidP="00F068A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935044,37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3508482,67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935986,15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3507645,38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935004,8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3508663,71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936213,22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3507540,14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934974,32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3508840,96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936532,35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3507365,85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934942,1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3508980,56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936543,37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3507358,15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934932,64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3508990,7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936571,4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3507199,26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934921,08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3509003,1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936678,54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3507218,3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934908,05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3509059,83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936682,08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3507206,09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934898,24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3509086,14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936690,62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3507208,16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934902,98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3509093,41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936697,6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3507217,83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934895,16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3509116,53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936698,04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3507217,95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934887,57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3509118,94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936756,42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3507228,38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934886,89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3509119,15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936752,19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3507261,43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3509119,24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936738,91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3507261,65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936721,75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3507257,24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934875,46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3509195,42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936719,77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3507262,57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934663,16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3510362,91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936716,93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3507263,73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934670,6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3510364,17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936706,06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3507263,29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934690,67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3510420,01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936709,44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3507251,18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934692,13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3510426,65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3507251,15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934700,44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3510522,73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3507251,14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935978,84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3507678,55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936593,34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3507230,65</w:t>
            </w:r>
          </w:p>
        </w:tc>
      </w:tr>
      <w:tr w:rsidR="0023298A" w:rsidRPr="00E86C59" w:rsidTr="00F068A4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935941,38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3507675,81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936568,02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3507373,86</w:t>
            </w:r>
          </w:p>
        </w:tc>
      </w:tr>
      <w:tr w:rsidR="0023298A" w:rsidRPr="00E86C59" w:rsidTr="0023298A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935943,26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3507647,15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160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936546,61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3507388,83</w:t>
            </w:r>
          </w:p>
        </w:tc>
      </w:tr>
      <w:tr w:rsidR="0023298A" w:rsidRPr="00E86C59" w:rsidTr="0023298A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935964,72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3507646,29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161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936225,38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3507564,26</w:t>
            </w:r>
          </w:p>
        </w:tc>
      </w:tr>
      <w:tr w:rsidR="0023298A" w:rsidRPr="00E86C59" w:rsidTr="0023298A">
        <w:tc>
          <w:tcPr>
            <w:tcW w:w="867" w:type="dxa"/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935981,0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23298A" w:rsidRPr="0023298A" w:rsidRDefault="0023298A" w:rsidP="0023298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3507647,76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3298A" w:rsidRPr="00E86C59" w:rsidRDefault="0023298A" w:rsidP="00F068A4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298A" w:rsidRPr="00637293" w:rsidRDefault="0023298A" w:rsidP="00637293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298A" w:rsidRPr="00637293" w:rsidRDefault="0023298A" w:rsidP="00637293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298A" w:rsidRPr="00637293" w:rsidRDefault="0023298A" w:rsidP="00637293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068A4" w:rsidRDefault="00F068A4" w:rsidP="00D908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  <w:highlight w:val="yellow"/>
        </w:rPr>
        <w:br w:type="page"/>
      </w:r>
    </w:p>
    <w:p w:rsidR="002C271A" w:rsidRPr="00A64412" w:rsidRDefault="002C271A" w:rsidP="002C271A">
      <w:pPr>
        <w:pStyle w:val="23"/>
        <w:tabs>
          <w:tab w:val="left" w:pos="851"/>
        </w:tabs>
        <w:suppressAutoHyphens/>
        <w:spacing w:after="0"/>
        <w:ind w:left="0" w:firstLine="851"/>
        <w:jc w:val="center"/>
      </w:pPr>
    </w:p>
    <w:p w:rsidR="001837E4" w:rsidRPr="001837E4" w:rsidRDefault="001837E4" w:rsidP="001837E4">
      <w:pPr>
        <w:pStyle w:val="afc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1.2 </w:t>
      </w:r>
      <w:r w:rsidRPr="001837E4">
        <w:rPr>
          <w:rFonts w:ascii="Times New Roman" w:hAnsi="Times New Roman"/>
          <w:sz w:val="24"/>
          <w:szCs w:val="24"/>
        </w:rPr>
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</w:p>
    <w:p w:rsidR="001837E4" w:rsidRDefault="001837E4" w:rsidP="001837E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837E4" w:rsidRPr="001837E4" w:rsidRDefault="001837E4" w:rsidP="001837E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37E4">
        <w:rPr>
          <w:rFonts w:ascii="Times New Roman" w:hAnsi="Times New Roman" w:cs="Times New Roman"/>
          <w:sz w:val="24"/>
          <w:szCs w:val="24"/>
        </w:rPr>
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 данным проектом планировки не предусмотрен</w:t>
      </w:r>
      <w:r w:rsidR="007A002D">
        <w:rPr>
          <w:rFonts w:ascii="Times New Roman" w:hAnsi="Times New Roman" w:cs="Times New Roman"/>
          <w:sz w:val="24"/>
          <w:szCs w:val="24"/>
        </w:rPr>
        <w:t xml:space="preserve"> в связи с отсутствием </w:t>
      </w:r>
      <w:r w:rsidR="007A002D" w:rsidRPr="001837E4">
        <w:rPr>
          <w:rFonts w:ascii="Times New Roman" w:hAnsi="Times New Roman" w:cs="Times New Roman"/>
          <w:sz w:val="24"/>
          <w:szCs w:val="24"/>
        </w:rPr>
        <w:t>зон планируемого размещения линейных объектов, подлежащих переносу (переустройству) из зон планируемого размещения линейных объектов</w:t>
      </w:r>
      <w:r w:rsidRPr="001837E4">
        <w:rPr>
          <w:rFonts w:ascii="Times New Roman" w:hAnsi="Times New Roman" w:cs="Times New Roman"/>
          <w:sz w:val="24"/>
          <w:szCs w:val="24"/>
        </w:rPr>
        <w:t>.</w:t>
      </w:r>
    </w:p>
    <w:p w:rsidR="001837E4" w:rsidRPr="001837E4" w:rsidRDefault="001837E4" w:rsidP="001837E4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37E4">
        <w:rPr>
          <w:rFonts w:ascii="Times New Roman" w:hAnsi="Times New Roman" w:cs="Times New Roman"/>
          <w:sz w:val="24"/>
          <w:szCs w:val="24"/>
        </w:rPr>
        <w:br w:type="page"/>
      </w:r>
    </w:p>
    <w:p w:rsidR="00B0267A" w:rsidRPr="0058356F" w:rsidRDefault="0046480B" w:rsidP="00AF7793">
      <w:pPr>
        <w:pStyle w:val="Standard"/>
        <w:jc w:val="center"/>
        <w:rPr>
          <w:b/>
          <w:lang w:val="ru-RU"/>
        </w:rPr>
      </w:pPr>
      <w:r w:rsidRPr="0058356F">
        <w:rPr>
          <w:b/>
          <w:lang w:val="ru-RU"/>
        </w:rPr>
        <w:lastRenderedPageBreak/>
        <w:t xml:space="preserve">2. </w:t>
      </w:r>
      <w:r w:rsidR="00793AB6" w:rsidRPr="0058356F">
        <w:rPr>
          <w:b/>
          <w:lang w:val="ru-RU"/>
        </w:rPr>
        <w:t>ПОЛОЖЕНИЕ О РАЗМЕЩЕНИИ ЛИНЕЙНЫХ ОБЪЕКТОВ</w:t>
      </w:r>
      <w:bookmarkEnd w:id="1"/>
    </w:p>
    <w:p w:rsidR="006D4548" w:rsidRPr="006D4548" w:rsidRDefault="006D4548" w:rsidP="00AF7793">
      <w:pPr>
        <w:spacing w:after="0" w:line="240" w:lineRule="auto"/>
      </w:pPr>
    </w:p>
    <w:p w:rsidR="00505599" w:rsidRPr="0046480B" w:rsidRDefault="0046480B" w:rsidP="00280B4D">
      <w:pPr>
        <w:pStyle w:val="afc"/>
        <w:spacing w:line="360" w:lineRule="auto"/>
        <w:rPr>
          <w:rFonts w:ascii="Times New Roman" w:hAnsi="Times New Roman"/>
          <w:sz w:val="24"/>
          <w:szCs w:val="24"/>
        </w:rPr>
      </w:pPr>
      <w:r w:rsidRPr="0046480B">
        <w:rPr>
          <w:rFonts w:ascii="Times New Roman" w:hAnsi="Times New Roman"/>
          <w:sz w:val="24"/>
          <w:szCs w:val="24"/>
        </w:rPr>
        <w:t>2.</w:t>
      </w:r>
      <w:r w:rsidR="00280B4D">
        <w:rPr>
          <w:rFonts w:ascii="Times New Roman" w:hAnsi="Times New Roman"/>
          <w:sz w:val="24"/>
          <w:szCs w:val="24"/>
        </w:rPr>
        <w:t>1</w:t>
      </w:r>
      <w:r w:rsidRPr="0046480B">
        <w:rPr>
          <w:rFonts w:ascii="Times New Roman" w:hAnsi="Times New Roman"/>
          <w:sz w:val="24"/>
          <w:szCs w:val="24"/>
        </w:rPr>
        <w:t xml:space="preserve"> </w:t>
      </w:r>
      <w:r w:rsidR="007D2EDD">
        <w:rPr>
          <w:rFonts w:ascii="Times New Roman" w:hAnsi="Times New Roman"/>
          <w:sz w:val="24"/>
          <w:szCs w:val="24"/>
        </w:rPr>
        <w:t>НАИМЕНОВАНИ</w:t>
      </w:r>
      <w:r w:rsidR="00BF2067">
        <w:rPr>
          <w:rFonts w:ascii="Times New Roman" w:hAnsi="Times New Roman"/>
          <w:sz w:val="24"/>
          <w:szCs w:val="24"/>
        </w:rPr>
        <w:t>Е</w:t>
      </w:r>
      <w:r w:rsidR="007D2EDD">
        <w:rPr>
          <w:rFonts w:ascii="Times New Roman" w:hAnsi="Times New Roman"/>
          <w:sz w:val="24"/>
          <w:szCs w:val="24"/>
        </w:rPr>
        <w:t xml:space="preserve">, </w:t>
      </w:r>
      <w:r w:rsidRPr="0046480B">
        <w:rPr>
          <w:rFonts w:ascii="Times New Roman" w:hAnsi="Times New Roman"/>
          <w:sz w:val="24"/>
          <w:szCs w:val="24"/>
        </w:rPr>
        <w:t>ОСНОВНЫЕ ХАРАКТЕРИСТИКИ И НАЗНАЧЕНИЕ ПЛАНИРУЕМЫХ ДЛЯ РАЗМЕЩЕНИЯ ЛИНЕЙНЫХ ОБЪЕКТОВ</w:t>
      </w:r>
    </w:p>
    <w:p w:rsidR="002D1163" w:rsidRDefault="002D1163" w:rsidP="00280B4D">
      <w:pPr>
        <w:spacing w:after="0" w:line="360" w:lineRule="auto"/>
      </w:pPr>
    </w:p>
    <w:p w:rsidR="00973495" w:rsidRPr="00973495" w:rsidRDefault="00BF2067" w:rsidP="00973495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973495" w:rsidRPr="00973495">
        <w:rPr>
          <w:rFonts w:ascii="Times New Roman" w:hAnsi="Times New Roman" w:cs="Times New Roman"/>
          <w:sz w:val="24"/>
          <w:szCs w:val="24"/>
        </w:rPr>
        <w:t>окументаци</w:t>
      </w:r>
      <w:r>
        <w:rPr>
          <w:rFonts w:ascii="Times New Roman" w:hAnsi="Times New Roman" w:cs="Times New Roman"/>
          <w:sz w:val="24"/>
          <w:szCs w:val="24"/>
        </w:rPr>
        <w:t>ей по планировке территории</w:t>
      </w:r>
      <w:r w:rsidR="00973495" w:rsidRPr="00973495">
        <w:rPr>
          <w:rFonts w:ascii="Times New Roman" w:hAnsi="Times New Roman" w:cs="Times New Roman"/>
          <w:sz w:val="24"/>
          <w:szCs w:val="24"/>
        </w:rPr>
        <w:t xml:space="preserve"> «</w:t>
      </w:r>
      <w:r w:rsidR="00620A4E" w:rsidRPr="00620A4E">
        <w:rPr>
          <w:rFonts w:ascii="Times New Roman" w:hAnsi="Times New Roman" w:cs="Times New Roman"/>
          <w:sz w:val="24"/>
          <w:szCs w:val="24"/>
        </w:rPr>
        <w:t>Трубопроводы Правдинского региона, целевой программы строительства 2019г, вторая очередь</w:t>
      </w:r>
      <w:r w:rsidR="00973495" w:rsidRPr="00620A4E">
        <w:rPr>
          <w:rFonts w:ascii="Times New Roman" w:hAnsi="Times New Roman" w:cs="Times New Roman"/>
          <w:sz w:val="24"/>
          <w:szCs w:val="24"/>
        </w:rPr>
        <w:t xml:space="preserve">» </w:t>
      </w:r>
      <w:r w:rsidRPr="00620A4E">
        <w:rPr>
          <w:rFonts w:ascii="Times New Roman" w:hAnsi="Times New Roman" w:cs="Times New Roman"/>
          <w:sz w:val="24"/>
          <w:szCs w:val="24"/>
        </w:rPr>
        <w:t xml:space="preserve">(далее – проектируемый объект) </w:t>
      </w:r>
      <w:r w:rsidR="00973495" w:rsidRPr="00620A4E">
        <w:rPr>
          <w:rFonts w:ascii="Times New Roman" w:hAnsi="Times New Roman" w:cs="Times New Roman"/>
          <w:sz w:val="24"/>
          <w:szCs w:val="24"/>
        </w:rPr>
        <w:t>предусматривает</w:t>
      </w:r>
      <w:r w:rsidRPr="00620A4E">
        <w:rPr>
          <w:rFonts w:ascii="Times New Roman" w:hAnsi="Times New Roman" w:cs="Times New Roman"/>
          <w:sz w:val="24"/>
          <w:szCs w:val="24"/>
        </w:rPr>
        <w:t>ся</w:t>
      </w:r>
      <w:r w:rsidR="00973495" w:rsidRPr="00973495">
        <w:rPr>
          <w:rFonts w:ascii="Times New Roman" w:hAnsi="Times New Roman" w:cs="Times New Roman"/>
          <w:sz w:val="24"/>
          <w:szCs w:val="24"/>
        </w:rPr>
        <w:t xml:space="preserve"> строительство следующих </w:t>
      </w:r>
      <w:r w:rsidR="00E6104F">
        <w:rPr>
          <w:rFonts w:ascii="Times New Roman" w:hAnsi="Times New Roman" w:cs="Times New Roman"/>
          <w:sz w:val="24"/>
          <w:szCs w:val="24"/>
        </w:rPr>
        <w:t xml:space="preserve">линейных </w:t>
      </w:r>
      <w:r w:rsidR="00973495" w:rsidRPr="00973495">
        <w:rPr>
          <w:rFonts w:ascii="Times New Roman" w:hAnsi="Times New Roman" w:cs="Times New Roman"/>
          <w:sz w:val="24"/>
          <w:szCs w:val="24"/>
        </w:rPr>
        <w:t>объектов:</w:t>
      </w:r>
    </w:p>
    <w:p w:rsidR="00620A4E" w:rsidRPr="00620A4E" w:rsidRDefault="00620A4E" w:rsidP="00620A4E">
      <w:pPr>
        <w:pStyle w:val="a8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620A4E">
        <w:rPr>
          <w:rFonts w:ascii="Times New Roman" w:hAnsi="Times New Roman" w:cs="Times New Roman"/>
          <w:sz w:val="24"/>
          <w:szCs w:val="24"/>
        </w:rPr>
        <w:t>Высоконапорный водовод ВВД т.вр.4-к.8ВП Восточно-</w:t>
      </w:r>
      <w:proofErr w:type="spellStart"/>
      <w:r w:rsidRPr="00620A4E">
        <w:rPr>
          <w:rFonts w:ascii="Times New Roman" w:hAnsi="Times New Roman" w:cs="Times New Roman"/>
          <w:sz w:val="24"/>
          <w:szCs w:val="24"/>
        </w:rPr>
        <w:t>Правдинское</w:t>
      </w:r>
      <w:proofErr w:type="spellEnd"/>
      <w:r w:rsidRPr="00620A4E">
        <w:rPr>
          <w:rFonts w:ascii="Times New Roman" w:hAnsi="Times New Roman" w:cs="Times New Roman"/>
          <w:sz w:val="24"/>
          <w:szCs w:val="24"/>
        </w:rPr>
        <w:t xml:space="preserve"> месторождение </w:t>
      </w:r>
    </w:p>
    <w:p w:rsidR="00620A4E" w:rsidRPr="00620A4E" w:rsidRDefault="00620A4E" w:rsidP="00620A4E">
      <w:pPr>
        <w:pStyle w:val="a8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620A4E">
        <w:rPr>
          <w:rFonts w:ascii="Times New Roman" w:hAnsi="Times New Roman" w:cs="Times New Roman"/>
          <w:sz w:val="24"/>
          <w:szCs w:val="24"/>
        </w:rPr>
        <w:t>Высоконапорный водовод ВВД т.вр.1-к.1ВП Восточно-</w:t>
      </w:r>
      <w:proofErr w:type="spellStart"/>
      <w:r w:rsidRPr="00620A4E">
        <w:rPr>
          <w:rFonts w:ascii="Times New Roman" w:hAnsi="Times New Roman" w:cs="Times New Roman"/>
          <w:sz w:val="24"/>
          <w:szCs w:val="24"/>
        </w:rPr>
        <w:t>Правдинское</w:t>
      </w:r>
      <w:proofErr w:type="spellEnd"/>
      <w:r w:rsidRPr="00620A4E">
        <w:rPr>
          <w:rFonts w:ascii="Times New Roman" w:hAnsi="Times New Roman" w:cs="Times New Roman"/>
          <w:sz w:val="24"/>
          <w:szCs w:val="24"/>
        </w:rPr>
        <w:t xml:space="preserve"> месторождение </w:t>
      </w:r>
    </w:p>
    <w:p w:rsidR="00620A4E" w:rsidRPr="00620A4E" w:rsidRDefault="00620A4E" w:rsidP="00620A4E">
      <w:pPr>
        <w:pStyle w:val="a8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620A4E">
        <w:rPr>
          <w:rFonts w:ascii="Times New Roman" w:hAnsi="Times New Roman" w:cs="Times New Roman"/>
          <w:sz w:val="24"/>
          <w:szCs w:val="24"/>
        </w:rPr>
        <w:t>Высоконапорный водовод ВВД т.вр.3-т.вр.5 (к.5ВП</w:t>
      </w:r>
      <w:proofErr w:type="gramStart"/>
      <w:r w:rsidRPr="00620A4E">
        <w:rPr>
          <w:rFonts w:ascii="Times New Roman" w:hAnsi="Times New Roman" w:cs="Times New Roman"/>
          <w:sz w:val="24"/>
          <w:szCs w:val="24"/>
        </w:rPr>
        <w:t>)-</w:t>
      </w:r>
      <w:proofErr w:type="gramEnd"/>
      <w:r w:rsidRPr="00620A4E">
        <w:rPr>
          <w:rFonts w:ascii="Times New Roman" w:hAnsi="Times New Roman" w:cs="Times New Roman"/>
          <w:sz w:val="24"/>
          <w:szCs w:val="24"/>
        </w:rPr>
        <w:t>к.6ВП Восточно-</w:t>
      </w:r>
      <w:proofErr w:type="spellStart"/>
      <w:r w:rsidRPr="00620A4E">
        <w:rPr>
          <w:rFonts w:ascii="Times New Roman" w:hAnsi="Times New Roman" w:cs="Times New Roman"/>
          <w:sz w:val="24"/>
          <w:szCs w:val="24"/>
        </w:rPr>
        <w:t>Правдинское</w:t>
      </w:r>
      <w:proofErr w:type="spellEnd"/>
      <w:r w:rsidRPr="00620A4E">
        <w:rPr>
          <w:rFonts w:ascii="Times New Roman" w:hAnsi="Times New Roman" w:cs="Times New Roman"/>
          <w:sz w:val="24"/>
          <w:szCs w:val="24"/>
        </w:rPr>
        <w:t xml:space="preserve"> месторождение </w:t>
      </w:r>
    </w:p>
    <w:p w:rsidR="00620A4E" w:rsidRPr="00620A4E" w:rsidRDefault="00620A4E" w:rsidP="00620A4E">
      <w:pPr>
        <w:pStyle w:val="a8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620A4E">
        <w:rPr>
          <w:rFonts w:ascii="Times New Roman" w:hAnsi="Times New Roman" w:cs="Times New Roman"/>
          <w:sz w:val="24"/>
          <w:szCs w:val="24"/>
        </w:rPr>
        <w:t xml:space="preserve">Высоконапорный водовод уз.8-к.5ВП </w:t>
      </w:r>
    </w:p>
    <w:p w:rsidR="00BF2067" w:rsidRDefault="00BF2067" w:rsidP="00BF2067">
      <w:pPr>
        <w:pStyle w:val="a8"/>
        <w:suppressAutoHyphens/>
        <w:spacing w:after="0" w:line="360" w:lineRule="auto"/>
        <w:ind w:left="142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Характеристики проектируемого объекта</w:t>
      </w:r>
    </w:p>
    <w:tbl>
      <w:tblPr>
        <w:tblW w:w="4738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25"/>
        <w:gridCol w:w="3394"/>
        <w:gridCol w:w="4850"/>
      </w:tblGrid>
      <w:tr w:rsidR="00BF2067" w:rsidRPr="007F0F8B" w:rsidTr="0050510B">
        <w:trPr>
          <w:trHeight w:val="283"/>
        </w:trPr>
        <w:tc>
          <w:tcPr>
            <w:tcW w:w="455" w:type="pct"/>
          </w:tcPr>
          <w:p w:rsidR="00BF2067" w:rsidRPr="007F0F8B" w:rsidRDefault="00BF2067" w:rsidP="00BF2067">
            <w:pPr>
              <w:widowControl w:val="0"/>
              <w:tabs>
                <w:tab w:val="left" w:pos="1134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871" w:type="pct"/>
          </w:tcPr>
          <w:p w:rsidR="00BF2067" w:rsidRPr="007F0F8B" w:rsidRDefault="00BF2067" w:rsidP="00BF2067">
            <w:pPr>
              <w:widowControl w:val="0"/>
              <w:tabs>
                <w:tab w:val="left" w:pos="1134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2674" w:type="pct"/>
          </w:tcPr>
          <w:p w:rsidR="00BF2067" w:rsidRPr="007F0F8B" w:rsidRDefault="00632241" w:rsidP="00B83E31">
            <w:pPr>
              <w:widowControl w:val="0"/>
              <w:tabs>
                <w:tab w:val="left" w:pos="1134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F8B">
              <w:rPr>
                <w:rFonts w:ascii="Times New Roman" w:hAnsi="Times New Roman" w:cs="Times New Roman"/>
              </w:rPr>
              <w:t>Технико-экономические показатели проектируемого объекта</w:t>
            </w:r>
          </w:p>
        </w:tc>
      </w:tr>
      <w:tr w:rsidR="00BF2067" w:rsidRPr="007F0F8B" w:rsidTr="0050510B">
        <w:trPr>
          <w:trHeight w:val="283"/>
        </w:trPr>
        <w:tc>
          <w:tcPr>
            <w:tcW w:w="455" w:type="pct"/>
          </w:tcPr>
          <w:p w:rsidR="00BF2067" w:rsidRPr="007F0F8B" w:rsidRDefault="00BF2067" w:rsidP="00BF20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71" w:type="pct"/>
          </w:tcPr>
          <w:p w:rsidR="00BF2067" w:rsidRPr="007F0F8B" w:rsidRDefault="00BF2067" w:rsidP="00BF20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74" w:type="pct"/>
          </w:tcPr>
          <w:p w:rsidR="00BF2067" w:rsidRPr="007F0F8B" w:rsidRDefault="00BF2067" w:rsidP="00B83E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0F8B">
              <w:rPr>
                <w:rFonts w:ascii="Times New Roman" w:hAnsi="Times New Roman" w:cs="Times New Roman"/>
              </w:rPr>
              <w:t>3</w:t>
            </w:r>
          </w:p>
        </w:tc>
      </w:tr>
      <w:tr w:rsidR="007F0F8B" w:rsidRPr="007F0F8B" w:rsidTr="0050510B">
        <w:trPr>
          <w:trHeight w:val="283"/>
        </w:trPr>
        <w:tc>
          <w:tcPr>
            <w:tcW w:w="455" w:type="pct"/>
          </w:tcPr>
          <w:p w:rsidR="007F0F8B" w:rsidRPr="007F0F8B" w:rsidRDefault="007F0F8B" w:rsidP="00BF20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71" w:type="pct"/>
          </w:tcPr>
          <w:p w:rsidR="007F0F8B" w:rsidRPr="007F0F8B" w:rsidRDefault="007F0F8B" w:rsidP="007F0F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Высоконапорный водовод ВВД т.вр.4-к.8ВП Восточно-</w:t>
            </w:r>
            <w:proofErr w:type="spellStart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Правдинское</w:t>
            </w:r>
            <w:proofErr w:type="spellEnd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 месторождение</w:t>
            </w:r>
          </w:p>
        </w:tc>
        <w:tc>
          <w:tcPr>
            <w:tcW w:w="2674" w:type="pct"/>
          </w:tcPr>
          <w:p w:rsidR="007F0F8B" w:rsidRPr="00311BC0" w:rsidRDefault="007F0F8B" w:rsidP="007F0F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Проектируемый высоконапорный водовод берет начало от существующего высоконапорного водовода до границы кустовой площадки №8. В конце трассы трубопровод </w:t>
            </w:r>
            <w:proofErr w:type="gramStart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подключается</w:t>
            </w:r>
            <w:proofErr w:type="gramEnd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 в существующий </w:t>
            </w: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>стальной высоконапорный водовод.</w:t>
            </w:r>
          </w:p>
          <w:p w:rsidR="00311BC0" w:rsidRPr="00311BC0" w:rsidRDefault="00311BC0" w:rsidP="00311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 xml:space="preserve">- Диаметр </w:t>
            </w:r>
            <w:r w:rsidR="001715E7" w:rsidRPr="00AA7399">
              <w:rPr>
                <w:rFonts w:ascii="Times New Roman" w:hAnsi="Times New Roman" w:cs="Times New Roman"/>
                <w:sz w:val="24"/>
                <w:szCs w:val="24"/>
              </w:rPr>
              <w:t>114х12</w:t>
            </w: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>мм;</w:t>
            </w:r>
          </w:p>
          <w:p w:rsidR="00311BC0" w:rsidRPr="00311BC0" w:rsidRDefault="00311BC0" w:rsidP="00311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>- Протяженность 1890,19 м;</w:t>
            </w:r>
          </w:p>
          <w:p w:rsidR="00311BC0" w:rsidRDefault="00311BC0" w:rsidP="00311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>- Категория II</w:t>
            </w:r>
          </w:p>
          <w:p w:rsidR="00AA7399" w:rsidRPr="00AA7399" w:rsidRDefault="00AA7399" w:rsidP="00311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AA7399">
              <w:rPr>
                <w:rFonts w:ascii="Times New Roman" w:hAnsi="Times New Roman" w:cs="Times New Roman"/>
                <w:sz w:val="24"/>
                <w:szCs w:val="24"/>
              </w:rPr>
              <w:t>Проектная мощность 59 т/</w:t>
            </w:r>
            <w:proofErr w:type="spellStart"/>
            <w:r w:rsidRPr="00AA7399">
              <w:rPr>
                <w:rFonts w:ascii="Times New Roman" w:hAnsi="Times New Roman" w:cs="Times New Roman"/>
                <w:sz w:val="24"/>
                <w:szCs w:val="24"/>
              </w:rPr>
              <w:t>сут</w:t>
            </w:r>
            <w:proofErr w:type="spellEnd"/>
          </w:p>
          <w:p w:rsidR="00AA7399" w:rsidRPr="007F0F8B" w:rsidRDefault="00AA7399" w:rsidP="00AA73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A7399">
              <w:rPr>
                <w:rFonts w:ascii="Times New Roman" w:hAnsi="Times New Roman" w:cs="Times New Roman"/>
                <w:sz w:val="24"/>
                <w:szCs w:val="24"/>
              </w:rPr>
              <w:t>- Пропускная способность 70,8 т/</w:t>
            </w:r>
            <w:proofErr w:type="spellStart"/>
            <w:r w:rsidRPr="00AA7399">
              <w:rPr>
                <w:rFonts w:ascii="Times New Roman" w:hAnsi="Times New Roman" w:cs="Times New Roman"/>
                <w:sz w:val="24"/>
                <w:szCs w:val="24"/>
              </w:rPr>
              <w:t>сут</w:t>
            </w:r>
            <w:proofErr w:type="spellEnd"/>
          </w:p>
        </w:tc>
      </w:tr>
      <w:tr w:rsidR="007F0F8B" w:rsidRPr="007F0F8B" w:rsidTr="00C6714B">
        <w:trPr>
          <w:trHeight w:val="283"/>
        </w:trPr>
        <w:tc>
          <w:tcPr>
            <w:tcW w:w="455" w:type="pct"/>
            <w:vAlign w:val="center"/>
          </w:tcPr>
          <w:p w:rsidR="007F0F8B" w:rsidRPr="007F0F8B" w:rsidRDefault="007F0F8B" w:rsidP="00810C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71" w:type="pct"/>
          </w:tcPr>
          <w:p w:rsidR="007F0F8B" w:rsidRPr="007F0F8B" w:rsidRDefault="007F0F8B" w:rsidP="007F0F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Высоконапорный водовод ВВД т.вр.1-к.1ВП Восточно-</w:t>
            </w:r>
            <w:proofErr w:type="spellStart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Правдинское</w:t>
            </w:r>
            <w:proofErr w:type="spellEnd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 месторождение </w:t>
            </w:r>
          </w:p>
        </w:tc>
        <w:tc>
          <w:tcPr>
            <w:tcW w:w="2674" w:type="pct"/>
            <w:vAlign w:val="center"/>
          </w:tcPr>
          <w:p w:rsidR="007F0F8B" w:rsidRDefault="007F0F8B" w:rsidP="007F0F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Проектируемый </w:t>
            </w:r>
            <w:bookmarkStart w:id="2" w:name="OLE_LINK53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высоконапорный водовод </w:t>
            </w:r>
            <w:bookmarkEnd w:id="2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берет начало от существующего высоконапорного водовода до границы кустовой площадки №1. В конце трассы трубопровод </w:t>
            </w:r>
            <w:proofErr w:type="gramStart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подключается</w:t>
            </w:r>
            <w:proofErr w:type="gramEnd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 в существующий стальной высоконапорный водовод.</w:t>
            </w:r>
          </w:p>
          <w:p w:rsidR="00311BC0" w:rsidRPr="00311BC0" w:rsidRDefault="00311BC0" w:rsidP="00311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>- Диаметр 114</w:t>
            </w:r>
            <w:r w:rsidR="00AA7399">
              <w:rPr>
                <w:rFonts w:ascii="Times New Roman" w:hAnsi="Times New Roman" w:cs="Times New Roman"/>
                <w:sz w:val="24"/>
                <w:szCs w:val="24"/>
              </w:rPr>
              <w:t>х12</w:t>
            </w: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:rsidR="00311BC0" w:rsidRPr="00311BC0" w:rsidRDefault="00311BC0" w:rsidP="00311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>- Протяженность 1001,13 м;</w:t>
            </w:r>
          </w:p>
          <w:p w:rsidR="00311BC0" w:rsidRDefault="00311BC0" w:rsidP="00311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>- Категория II</w:t>
            </w:r>
          </w:p>
          <w:p w:rsidR="00AA7399" w:rsidRPr="00AA7399" w:rsidRDefault="00AA7399" w:rsidP="00AA73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AA7399">
              <w:rPr>
                <w:rFonts w:ascii="Times New Roman" w:hAnsi="Times New Roman" w:cs="Times New Roman"/>
                <w:sz w:val="24"/>
                <w:szCs w:val="24"/>
              </w:rPr>
              <w:t>Проектная мощность 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  <w:r w:rsidRPr="00AA7399">
              <w:rPr>
                <w:rFonts w:ascii="Times New Roman" w:hAnsi="Times New Roman" w:cs="Times New Roman"/>
                <w:sz w:val="24"/>
                <w:szCs w:val="24"/>
              </w:rPr>
              <w:t xml:space="preserve"> т/</w:t>
            </w:r>
            <w:proofErr w:type="spellStart"/>
            <w:r w:rsidRPr="00AA7399">
              <w:rPr>
                <w:rFonts w:ascii="Times New Roman" w:hAnsi="Times New Roman" w:cs="Times New Roman"/>
                <w:sz w:val="24"/>
                <w:szCs w:val="24"/>
              </w:rPr>
              <w:t>сут</w:t>
            </w:r>
            <w:proofErr w:type="spellEnd"/>
          </w:p>
          <w:p w:rsidR="00AA7399" w:rsidRPr="007F0F8B" w:rsidRDefault="00AA7399" w:rsidP="00AA73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A7399">
              <w:rPr>
                <w:rFonts w:ascii="Times New Roman" w:hAnsi="Times New Roman" w:cs="Times New Roman"/>
                <w:sz w:val="24"/>
                <w:szCs w:val="24"/>
              </w:rPr>
              <w:t xml:space="preserve">- Пропускная способность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664,8</w:t>
            </w:r>
            <w:r w:rsidRPr="00AA7399">
              <w:rPr>
                <w:rFonts w:ascii="Times New Roman" w:hAnsi="Times New Roman" w:cs="Times New Roman"/>
                <w:sz w:val="24"/>
                <w:szCs w:val="24"/>
              </w:rPr>
              <w:t xml:space="preserve"> т/</w:t>
            </w:r>
            <w:proofErr w:type="spellStart"/>
            <w:r w:rsidRPr="00AA7399">
              <w:rPr>
                <w:rFonts w:ascii="Times New Roman" w:hAnsi="Times New Roman" w:cs="Times New Roman"/>
                <w:sz w:val="24"/>
                <w:szCs w:val="24"/>
              </w:rPr>
              <w:t>сут</w:t>
            </w:r>
            <w:proofErr w:type="spellEnd"/>
          </w:p>
        </w:tc>
      </w:tr>
      <w:tr w:rsidR="007F0F8B" w:rsidRPr="007F0F8B" w:rsidTr="002E4FF6">
        <w:trPr>
          <w:trHeight w:val="1298"/>
        </w:trPr>
        <w:tc>
          <w:tcPr>
            <w:tcW w:w="455" w:type="pct"/>
            <w:vAlign w:val="center"/>
          </w:tcPr>
          <w:p w:rsidR="007F0F8B" w:rsidRPr="007F0F8B" w:rsidRDefault="007F0F8B" w:rsidP="00810CD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71" w:type="pct"/>
          </w:tcPr>
          <w:p w:rsidR="007F0F8B" w:rsidRPr="007F0F8B" w:rsidRDefault="007F0F8B" w:rsidP="007F0F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Высоконапорный водовод ВВД т.вр.3-т.вр.5 (к.5ВП</w:t>
            </w:r>
            <w:proofErr w:type="gramStart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)-</w:t>
            </w:r>
            <w:proofErr w:type="gramEnd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к.6ВП Восточно-</w:t>
            </w:r>
            <w:proofErr w:type="spellStart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Правдинское</w:t>
            </w:r>
            <w:proofErr w:type="spellEnd"/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 месторождение </w:t>
            </w:r>
          </w:p>
        </w:tc>
        <w:tc>
          <w:tcPr>
            <w:tcW w:w="2674" w:type="pct"/>
            <w:vMerge w:val="restart"/>
            <w:vAlign w:val="center"/>
          </w:tcPr>
          <w:p w:rsidR="007F0F8B" w:rsidRDefault="007F0F8B" w:rsidP="007F0F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>Проектируемый высоконапорный водовод берет начало от существующего высоконапорного водовода до границ кустовых площадок №5,6. В конце т</w:t>
            </w:r>
            <w:r w:rsidR="00AA7399">
              <w:rPr>
                <w:rFonts w:ascii="Times New Roman" w:hAnsi="Times New Roman" w:cs="Times New Roman"/>
                <w:sz w:val="24"/>
                <w:szCs w:val="24"/>
              </w:rPr>
              <w:t xml:space="preserve">рассы трубопровод подключается к </w:t>
            </w:r>
            <w:r w:rsidRPr="007F0F8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существующим стальным высоконапорным водоводам.</w:t>
            </w:r>
          </w:p>
          <w:p w:rsidR="00311BC0" w:rsidRDefault="00311BC0" w:rsidP="00311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>- Диаметр 114</w:t>
            </w:r>
            <w:r w:rsidR="00AA7399">
              <w:rPr>
                <w:rFonts w:ascii="Times New Roman" w:hAnsi="Times New Roman" w:cs="Times New Roman"/>
                <w:sz w:val="24"/>
                <w:szCs w:val="24"/>
              </w:rPr>
              <w:t>х12</w:t>
            </w: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 xml:space="preserve"> мм;</w:t>
            </w:r>
          </w:p>
          <w:p w:rsidR="00AA7399" w:rsidRPr="00311BC0" w:rsidRDefault="00AA7399" w:rsidP="00AA73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 xml:space="preserve">- Протяженность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3043,9</w:t>
            </w: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 xml:space="preserve"> м;</w:t>
            </w:r>
          </w:p>
          <w:p w:rsidR="00311BC0" w:rsidRDefault="00311BC0" w:rsidP="00311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11BC0">
              <w:rPr>
                <w:rFonts w:ascii="Times New Roman" w:hAnsi="Times New Roman" w:cs="Times New Roman"/>
                <w:sz w:val="24"/>
                <w:szCs w:val="24"/>
              </w:rPr>
              <w:t>- Категория II</w:t>
            </w:r>
          </w:p>
          <w:p w:rsidR="00AA7399" w:rsidRPr="00AA7399" w:rsidRDefault="00AA7399" w:rsidP="00AA73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AA7399">
              <w:rPr>
                <w:rFonts w:ascii="Times New Roman" w:hAnsi="Times New Roman" w:cs="Times New Roman"/>
                <w:sz w:val="24"/>
                <w:szCs w:val="24"/>
              </w:rPr>
              <w:t xml:space="preserve">Проектная мощность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775</w:t>
            </w:r>
            <w:r w:rsidRPr="00AA7399">
              <w:rPr>
                <w:rFonts w:ascii="Times New Roman" w:hAnsi="Times New Roman" w:cs="Times New Roman"/>
                <w:sz w:val="24"/>
                <w:szCs w:val="24"/>
              </w:rPr>
              <w:t xml:space="preserve"> т/</w:t>
            </w:r>
            <w:proofErr w:type="spellStart"/>
            <w:r w:rsidRPr="00AA7399">
              <w:rPr>
                <w:rFonts w:ascii="Times New Roman" w:hAnsi="Times New Roman" w:cs="Times New Roman"/>
                <w:sz w:val="24"/>
                <w:szCs w:val="24"/>
              </w:rPr>
              <w:t>сут</w:t>
            </w:r>
            <w:proofErr w:type="spellEnd"/>
          </w:p>
          <w:p w:rsidR="00AA7399" w:rsidRPr="007F0F8B" w:rsidRDefault="00AA7399" w:rsidP="00AA73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A7399">
              <w:rPr>
                <w:rFonts w:ascii="Times New Roman" w:hAnsi="Times New Roman" w:cs="Times New Roman"/>
                <w:sz w:val="24"/>
                <w:szCs w:val="24"/>
              </w:rPr>
              <w:t xml:space="preserve">- Пропускная способность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930</w:t>
            </w:r>
            <w:r w:rsidRPr="00AA7399">
              <w:rPr>
                <w:rFonts w:ascii="Times New Roman" w:hAnsi="Times New Roman" w:cs="Times New Roman"/>
                <w:sz w:val="24"/>
                <w:szCs w:val="24"/>
              </w:rPr>
              <w:t xml:space="preserve"> т/</w:t>
            </w:r>
            <w:proofErr w:type="spellStart"/>
            <w:r w:rsidRPr="00AA7399">
              <w:rPr>
                <w:rFonts w:ascii="Times New Roman" w:hAnsi="Times New Roman" w:cs="Times New Roman"/>
                <w:sz w:val="24"/>
                <w:szCs w:val="24"/>
              </w:rPr>
              <w:t>сут</w:t>
            </w:r>
            <w:proofErr w:type="spellEnd"/>
          </w:p>
        </w:tc>
      </w:tr>
      <w:tr w:rsidR="007F0F8B" w:rsidRPr="00E86C59" w:rsidTr="00C6714B">
        <w:trPr>
          <w:trHeight w:val="283"/>
        </w:trPr>
        <w:tc>
          <w:tcPr>
            <w:tcW w:w="455" w:type="pct"/>
            <w:vAlign w:val="center"/>
          </w:tcPr>
          <w:p w:rsidR="007F0F8B" w:rsidRPr="007F0F8B" w:rsidRDefault="007F0F8B" w:rsidP="000D32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871" w:type="pct"/>
          </w:tcPr>
          <w:p w:rsidR="007F0F8B" w:rsidRPr="007F0F8B" w:rsidRDefault="007F0F8B" w:rsidP="007F0F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0F8B">
              <w:rPr>
                <w:rFonts w:ascii="Times New Roman" w:hAnsi="Times New Roman" w:cs="Times New Roman"/>
                <w:sz w:val="24"/>
                <w:szCs w:val="24"/>
              </w:rPr>
              <w:t xml:space="preserve">Высоконапорный водовод уз.8-к.5ВП </w:t>
            </w:r>
          </w:p>
        </w:tc>
        <w:tc>
          <w:tcPr>
            <w:tcW w:w="2674" w:type="pct"/>
            <w:vMerge/>
            <w:vAlign w:val="center"/>
          </w:tcPr>
          <w:p w:rsidR="007F0F8B" w:rsidRPr="007F0F8B" w:rsidRDefault="007F0F8B" w:rsidP="00C92332">
            <w:pPr>
              <w:pStyle w:val="affb"/>
              <w:tabs>
                <w:tab w:val="left" w:pos="709"/>
              </w:tabs>
              <w:ind w:left="0" w:right="0"/>
              <w:jc w:val="both"/>
            </w:pPr>
          </w:p>
        </w:tc>
      </w:tr>
    </w:tbl>
    <w:p w:rsidR="00632241" w:rsidRDefault="00632241" w:rsidP="00BF2067">
      <w:pPr>
        <w:pStyle w:val="a8"/>
        <w:suppressAutoHyphens/>
        <w:spacing w:after="0" w:line="360" w:lineRule="auto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2E4FF6" w:rsidRDefault="002E4FF6" w:rsidP="002E4FF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E4FF6" w:rsidRPr="002E4FF6" w:rsidRDefault="00476444" w:rsidP="002E4FF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3" w:name="_Toc307412058"/>
      <w:r w:rsidRPr="00476444">
        <w:rPr>
          <w:rFonts w:ascii="Times New Roman" w:hAnsi="Times New Roman" w:cs="Times New Roman"/>
          <w:sz w:val="24"/>
          <w:szCs w:val="24"/>
        </w:rPr>
        <w:t>Назначение высоконапорных водоводов – транспорт подготовленной пластовой воды от КНС на кустовые площадки №№1,5,6,8 для закачки в пласт</w:t>
      </w:r>
      <w:r w:rsidR="002E4FF6" w:rsidRPr="002E4FF6">
        <w:rPr>
          <w:rFonts w:ascii="Times New Roman" w:hAnsi="Times New Roman" w:cs="Times New Roman"/>
          <w:sz w:val="24"/>
          <w:szCs w:val="24"/>
        </w:rPr>
        <w:t>.</w:t>
      </w:r>
    </w:p>
    <w:bookmarkEnd w:id="3"/>
    <w:p w:rsidR="00DB2279" w:rsidRPr="00632241" w:rsidRDefault="00DB2279" w:rsidP="00BF0039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32241">
        <w:rPr>
          <w:rFonts w:ascii="Times New Roman" w:hAnsi="Times New Roman" w:cs="Times New Roman"/>
          <w:sz w:val="24"/>
          <w:szCs w:val="24"/>
        </w:rPr>
        <w:t>Технические решения представлены комплексом технологических, технических и организационных мероприятий, направленных, в первую очередь, на повышение эксплуатационной надежности, противопожарной и экологической безопасности трубопроводной системы. Принятые технические решения обеспечивают максимальную надежность и экологическую безопасность проектируемых трубопроводов.</w:t>
      </w:r>
    </w:p>
    <w:p w:rsidR="00DB2279" w:rsidRPr="00DB2279" w:rsidRDefault="00DB2279" w:rsidP="00DB2279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32241">
        <w:rPr>
          <w:rFonts w:ascii="Times New Roman" w:hAnsi="Times New Roman" w:cs="Times New Roman"/>
          <w:sz w:val="24"/>
          <w:szCs w:val="24"/>
        </w:rPr>
        <w:t>Все материалы, трубы и арматура, применяемые в проекте, имеют сертификат соответствия и разрешение на применение.</w:t>
      </w:r>
    </w:p>
    <w:p w:rsidR="003B5A49" w:rsidRDefault="003B5A49" w:rsidP="0046480B">
      <w:pPr>
        <w:pStyle w:val="afc"/>
        <w:rPr>
          <w:rFonts w:ascii="Times New Roman" w:hAnsi="Times New Roman"/>
          <w:sz w:val="24"/>
          <w:szCs w:val="24"/>
        </w:rPr>
      </w:pPr>
    </w:p>
    <w:p w:rsidR="003B5A49" w:rsidRDefault="003B5A49" w:rsidP="0046480B">
      <w:pPr>
        <w:pStyle w:val="afc"/>
        <w:rPr>
          <w:rFonts w:ascii="Times New Roman" w:hAnsi="Times New Roman"/>
          <w:sz w:val="24"/>
          <w:szCs w:val="24"/>
        </w:rPr>
      </w:pPr>
    </w:p>
    <w:p w:rsidR="002D1163" w:rsidRPr="0046480B" w:rsidRDefault="00E226F6" w:rsidP="0046480B">
      <w:pPr>
        <w:pStyle w:val="afc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2.2</w:t>
      </w:r>
      <w:r w:rsidR="0046480B" w:rsidRPr="0046480B">
        <w:rPr>
          <w:rFonts w:ascii="Times New Roman" w:hAnsi="Times New Roman"/>
          <w:sz w:val="24"/>
          <w:szCs w:val="24"/>
        </w:rPr>
        <w:t xml:space="preserve"> </w:t>
      </w:r>
      <w:r w:rsidR="007D2EDD" w:rsidRPr="000F5958">
        <w:rPr>
          <w:rFonts w:ascii="Times New Roman" w:hAnsi="Times New Roman"/>
          <w:color w:val="000000"/>
          <w:sz w:val="24"/>
          <w:szCs w:val="24"/>
          <w:lang w:eastAsia="ru-RU"/>
        </w:rPr>
        <w:t>ПЕРЕЧЕНЬ СУБЪЕКТОВ РОССИЙСКОЙ ФЕДЕРАЦИИ,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УСТАНАВЛИВАЕТСЯ ЗОНА ПЛАНИРУЕМОГО РАЗМЕЩЕНИЯ ЛИНЕЙНОГО ОБЪЕКТА</w:t>
      </w:r>
    </w:p>
    <w:p w:rsidR="00505599" w:rsidRPr="00793AB6" w:rsidRDefault="00505599" w:rsidP="00505599">
      <w:pPr>
        <w:rPr>
          <w:highlight w:val="yellow"/>
        </w:rPr>
      </w:pPr>
    </w:p>
    <w:p w:rsidR="001848A5" w:rsidRPr="00A21FAE" w:rsidRDefault="001848A5" w:rsidP="00E226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Зона планируемого размещения проектируемого объекта находится </w:t>
      </w:r>
      <w:r w:rsidRPr="008C197E">
        <w:rPr>
          <w:rFonts w:ascii="Times New Roman" w:hAnsi="Times New Roman" w:cs="Times New Roman"/>
          <w:sz w:val="24"/>
          <w:szCs w:val="24"/>
        </w:rPr>
        <w:t xml:space="preserve">на землях </w:t>
      </w:r>
      <w:r w:rsidRPr="00A21FAE">
        <w:rPr>
          <w:rFonts w:ascii="Times New Roman" w:hAnsi="Times New Roman" w:cs="Times New Roman"/>
          <w:sz w:val="24"/>
          <w:szCs w:val="24"/>
        </w:rPr>
        <w:t xml:space="preserve">лесного фонда (межселенная территория), находящихся в ведении территориального отдела – </w:t>
      </w:r>
      <w:r w:rsidR="008B10F6" w:rsidRPr="00A21FAE">
        <w:rPr>
          <w:rFonts w:ascii="Times New Roman" w:hAnsi="Times New Roman" w:cs="Times New Roman"/>
          <w:sz w:val="24"/>
          <w:szCs w:val="24"/>
        </w:rPr>
        <w:t>Нефтеюганское</w:t>
      </w:r>
      <w:r w:rsidRPr="00A21FAE">
        <w:rPr>
          <w:rFonts w:ascii="Times New Roman" w:hAnsi="Times New Roman" w:cs="Times New Roman"/>
          <w:sz w:val="24"/>
          <w:szCs w:val="24"/>
        </w:rPr>
        <w:t xml:space="preserve"> лесничество (</w:t>
      </w:r>
      <w:proofErr w:type="spellStart"/>
      <w:r w:rsidR="00A21FAE" w:rsidRPr="00A21FAE">
        <w:rPr>
          <w:rFonts w:ascii="Times New Roman" w:hAnsi="Times New Roman" w:cs="Times New Roman"/>
          <w:sz w:val="24"/>
          <w:szCs w:val="24"/>
        </w:rPr>
        <w:t>Лемпинское</w:t>
      </w:r>
      <w:proofErr w:type="spellEnd"/>
      <w:r w:rsidR="00A21FAE" w:rsidRPr="00A21FAE">
        <w:rPr>
          <w:rFonts w:ascii="Times New Roman" w:hAnsi="Times New Roman" w:cs="Times New Roman"/>
          <w:sz w:val="24"/>
          <w:szCs w:val="24"/>
        </w:rPr>
        <w:t xml:space="preserve"> </w:t>
      </w:r>
      <w:r w:rsidRPr="00A21FAE">
        <w:rPr>
          <w:rFonts w:ascii="Times New Roman" w:hAnsi="Times New Roman" w:cs="Times New Roman"/>
          <w:sz w:val="24"/>
          <w:szCs w:val="24"/>
        </w:rPr>
        <w:t>участковое лесничество</w:t>
      </w:r>
      <w:r w:rsidR="008B10F6" w:rsidRPr="00A21FAE">
        <w:rPr>
          <w:rFonts w:ascii="Times New Roman" w:hAnsi="Times New Roman" w:cs="Times New Roman"/>
          <w:sz w:val="24"/>
          <w:szCs w:val="24"/>
        </w:rPr>
        <w:t xml:space="preserve">) </w:t>
      </w:r>
      <w:r w:rsidR="003B5A49" w:rsidRPr="00A21FAE">
        <w:rPr>
          <w:rFonts w:ascii="Times New Roman" w:hAnsi="Times New Roman" w:cs="Times New Roman"/>
          <w:sz w:val="24"/>
          <w:szCs w:val="24"/>
        </w:rPr>
        <w:t xml:space="preserve">в </w:t>
      </w:r>
      <w:r w:rsidRPr="00A21FAE">
        <w:rPr>
          <w:rFonts w:ascii="Times New Roman" w:hAnsi="Times New Roman" w:cs="Times New Roman"/>
          <w:sz w:val="24"/>
          <w:szCs w:val="24"/>
        </w:rPr>
        <w:t xml:space="preserve">границах </w:t>
      </w:r>
      <w:r w:rsidR="008B10F6" w:rsidRPr="00A21FAE">
        <w:rPr>
          <w:rFonts w:ascii="Times New Roman" w:hAnsi="Times New Roman" w:cs="Times New Roman"/>
          <w:sz w:val="24"/>
          <w:szCs w:val="24"/>
        </w:rPr>
        <w:t>Нефтеюганского</w:t>
      </w:r>
      <w:r w:rsidRPr="00A21FAE">
        <w:rPr>
          <w:rFonts w:ascii="Times New Roman" w:hAnsi="Times New Roman" w:cs="Times New Roman"/>
          <w:sz w:val="24"/>
          <w:szCs w:val="24"/>
        </w:rPr>
        <w:t xml:space="preserve"> района Ханты-Мансийского автономного округа – Югры.</w:t>
      </w:r>
    </w:p>
    <w:p w:rsidR="0030543B" w:rsidRDefault="00E226F6" w:rsidP="00E226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4FF6">
        <w:rPr>
          <w:rFonts w:ascii="Times New Roman" w:hAnsi="Times New Roman" w:cs="Times New Roman"/>
          <w:sz w:val="24"/>
          <w:szCs w:val="24"/>
        </w:rPr>
        <w:t xml:space="preserve">В географическом отношении территория проектируемого объекта находится в </w:t>
      </w:r>
      <w:r w:rsidR="002E4FF6" w:rsidRPr="002E4FF6">
        <w:rPr>
          <w:rFonts w:ascii="Times New Roman" w:hAnsi="Times New Roman" w:cs="Times New Roman"/>
          <w:sz w:val="24"/>
          <w:szCs w:val="24"/>
        </w:rPr>
        <w:t>24</w:t>
      </w:r>
      <w:r w:rsidRPr="002E4FF6">
        <w:rPr>
          <w:rFonts w:ascii="Times New Roman" w:hAnsi="Times New Roman" w:cs="Times New Roman"/>
          <w:sz w:val="24"/>
          <w:szCs w:val="24"/>
        </w:rPr>
        <w:t xml:space="preserve"> километрах от </w:t>
      </w:r>
      <w:proofErr w:type="spellStart"/>
      <w:r w:rsidR="002E4FF6" w:rsidRPr="002E4FF6">
        <w:rPr>
          <w:rFonts w:ascii="Times New Roman" w:hAnsi="Times New Roman" w:cs="Times New Roman"/>
          <w:sz w:val="24"/>
          <w:szCs w:val="24"/>
        </w:rPr>
        <w:t>п.г.т</w:t>
      </w:r>
      <w:proofErr w:type="spellEnd"/>
      <w:r w:rsidR="002E4FF6" w:rsidRPr="002E4FF6">
        <w:rPr>
          <w:rFonts w:ascii="Times New Roman" w:hAnsi="Times New Roman" w:cs="Times New Roman"/>
          <w:sz w:val="24"/>
          <w:szCs w:val="24"/>
        </w:rPr>
        <w:t>. Пойковский</w:t>
      </w:r>
      <w:r w:rsidR="006D642F" w:rsidRPr="002E4FF6">
        <w:rPr>
          <w:rFonts w:ascii="Times New Roman" w:hAnsi="Times New Roman" w:cs="Times New Roman"/>
          <w:sz w:val="24"/>
          <w:szCs w:val="24"/>
        </w:rPr>
        <w:t>.</w:t>
      </w:r>
    </w:p>
    <w:p w:rsidR="002E4FF6" w:rsidRPr="006D642F" w:rsidRDefault="002E4FF6" w:rsidP="00E226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D2EDD" w:rsidRDefault="007D2EDD" w:rsidP="007D2EDD">
      <w:pPr>
        <w:pStyle w:val="afc"/>
        <w:rPr>
          <w:rFonts w:ascii="Times New Roman" w:hAnsi="Times New Roman"/>
          <w:sz w:val="24"/>
          <w:szCs w:val="24"/>
        </w:rPr>
      </w:pPr>
      <w:r w:rsidRPr="007F0D64">
        <w:rPr>
          <w:rFonts w:ascii="Times New Roman" w:hAnsi="Times New Roman"/>
          <w:sz w:val="24"/>
          <w:szCs w:val="24"/>
        </w:rPr>
        <w:t xml:space="preserve">2.3 ПЕРЕЧЕНЬ </w:t>
      </w:r>
      <w:proofErr w:type="gramStart"/>
      <w:r w:rsidRPr="007F0D64">
        <w:rPr>
          <w:rFonts w:ascii="Times New Roman" w:hAnsi="Times New Roman"/>
          <w:sz w:val="24"/>
          <w:szCs w:val="24"/>
        </w:rPr>
        <w:t>КООРДИНАТ ХАРАКТЕРНЫХ ТОЧЕК ГРАНИЦ ЗОН ПЛАНИРУЕМОГО РАЗМЕЩЕНИЯ ЛИНЕЙНЫХ ОБЪЕКТОВ</w:t>
      </w:r>
      <w:proofErr w:type="gramEnd"/>
    </w:p>
    <w:p w:rsidR="007D2EDD" w:rsidRDefault="007D2EDD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E7108" w:rsidRDefault="00DE7108" w:rsidP="006009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7F0D64" w:rsidRPr="007F0D64" w:rsidTr="00CB0B5A">
        <w:tc>
          <w:tcPr>
            <w:tcW w:w="867" w:type="dxa"/>
            <w:vAlign w:val="center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933217,77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3508220,76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933265,02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3508185,69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933187,44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3508212,44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933234,46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3508214,59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933200,76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3508190,51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934649,05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3510527,34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933205,38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3508175,76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934645,53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3510488,0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933222,06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3508142,16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934653,36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3510487,44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933229,22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3508153,64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934653,35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3510463,36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933251,7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3508148,0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934651,84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3510438,78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933264,64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3508125,59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934634,04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3510385,16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933254,87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3508104,37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934624,12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3510383,92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933255,0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3508102,4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934627,81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3510349,23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933291,09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3508104,75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934638,02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3510350,21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933284,57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3508131,06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934848,81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3509191,04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933286,55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3508139,24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934856,45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3509121,18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933328,43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3508129,57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934848,34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3509103,84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933321,93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3508102,91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934839,78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3509102,37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933298,11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3508098,67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934832,6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3509099,77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933298,64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3508096,04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934812,89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3509094,89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933320,12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3508095,47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934827,83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3509038,27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933310,59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3508056,36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934859,11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3509045,37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933356,3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3508045,22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934864,05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3509079,89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933516,14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3507968,29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934870,61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3509081,65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933976,6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3507733,56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934874,15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3509071,51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934017,98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3507722,47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934884,26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3509042,58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934135,52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3507716,29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934893,06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3509004,63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934272,87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3507715,71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934899,09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3508985,48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934386,94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3507715,22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934899,1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3508985,48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934449,71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3507698,12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934917,41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3508967,44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934498,12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3507697,92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934918,19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3508964,04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934755,77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3507681,42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934947,83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3508835,63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934778,29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3507673,81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934978,3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3508658,53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934816,88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3507660,78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935017,79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3508477,85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934825,51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3507657,86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935042,45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3508306,35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934845,6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3507651,08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935096,1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3508087,53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934871,05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3507649,44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935151,34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3507931,69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934879,24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3507633,26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935179,09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3507819,54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934898,05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3507642,05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935185,54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3507791,01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934899,85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3507652,07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935194,14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3507781,75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934888,34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3507675,39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935192,86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3507740,02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934856,28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3507677,44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935184,34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3507740,2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934824,47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3507687,34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935184,32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3507740,2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934814,18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3507690,19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935180,11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3507714,91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934761,05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3507708,13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935179,84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3507704,01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934499,04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3507724,91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935156,11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3507681,73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934453,37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3507725,11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935166,86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3507670,37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934414,46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3507735,71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935170,37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3507668,38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934390,6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3507742,21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935170,39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3507668,38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934281,86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3507742,67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935170,72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3507668,19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934136,28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3507743,28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935177,23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3507664,51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934022,24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3507749,28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935177,31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3507664,51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933986,35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3507758,9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935189,81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3507676,26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933528,13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3507992,47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935218,67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3507675,48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933365,46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3508070,78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935221,96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3507797,09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933343,22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3508076,2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935202,86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3507832,34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933361,04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3508149,37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935177,27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3507939,36</w:t>
            </w:r>
          </w:p>
        </w:tc>
      </w:tr>
      <w:tr w:rsidR="007F0D64" w:rsidRPr="007F0D64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933293,01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3508165,98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935122,01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3508095,27</w:t>
            </w:r>
          </w:p>
        </w:tc>
      </w:tr>
      <w:tr w:rsidR="007F0D64" w:rsidRPr="009A4635" w:rsidTr="00CB0B5A">
        <w:tc>
          <w:tcPr>
            <w:tcW w:w="867" w:type="dxa"/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933295,99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3508178,34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7F0D64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935069,0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0D6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3508311,5</w:t>
            </w:r>
          </w:p>
        </w:tc>
      </w:tr>
    </w:tbl>
    <w:p w:rsidR="00A21FAE" w:rsidRDefault="00A21FAE" w:rsidP="006009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pPr w:leftFromText="180" w:rightFromText="180" w:vertAnchor="text" w:horzAnchor="margin" w:tblpXSpec="center" w:tblpY="-165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7F0D64" w:rsidRPr="00E86C59" w:rsidTr="00CB0B5A">
        <w:tc>
          <w:tcPr>
            <w:tcW w:w="867" w:type="dxa"/>
            <w:vAlign w:val="center"/>
          </w:tcPr>
          <w:p w:rsidR="007F0D64" w:rsidRPr="00637293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7F0D64" w:rsidRPr="00637293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D64" w:rsidRPr="00637293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637293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D64" w:rsidRPr="00637293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7F0D64" w:rsidRPr="00637293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7F0D64" w:rsidRPr="00637293" w:rsidRDefault="007F0D64" w:rsidP="00CB0B5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3729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935044,37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3508482,67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935986,15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3507645,38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935004,8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3508663,71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936213,22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3507540,14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934974,32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3508840,96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936532,35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3507365,85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934942,1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3508980,56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936543,37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3507358,15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934932,64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3508990,7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936571,4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3507199,26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934921,08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3509003,1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936678,54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3507218,3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934908,05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3509059,83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936682,08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3507206,09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934898,24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3509086,14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936690,62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3507208,16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934902,98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3509093,41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936697,6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3507217,83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934895,16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3509116,53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936698,04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3507217,95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934887,57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3509118,94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936756,42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3507228,38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934886,89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3509119,15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936752,19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3507261,43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3509119,24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936738,91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3507261,65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936721,75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3507257,24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934875,46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3509195,42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936719,77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3507262,57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934663,16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3510362,91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936716,93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3507263,73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934670,6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3510364,17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936706,06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3507263,29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934690,67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3510420,01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936709,44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3507251,18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934692,13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3510426,65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3507251,15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934700,44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3510522,73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3507251,14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935978,84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3507678,55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936593,34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3507230,65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935941,38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3507675,81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936568,02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3507373,86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935943,26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3507647,15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160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936546,61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3507388,83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935964,72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3507646,29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161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936225,38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3507564,26</w:t>
            </w:r>
          </w:p>
        </w:tc>
      </w:tr>
      <w:tr w:rsidR="007F0D64" w:rsidRPr="00E86C59" w:rsidTr="00CB0B5A">
        <w:tc>
          <w:tcPr>
            <w:tcW w:w="867" w:type="dxa"/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935981,0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F0D64" w:rsidRPr="0023298A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29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3507647,76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F0D64" w:rsidRPr="00E86C59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F0D64" w:rsidRPr="00637293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F0D64" w:rsidRPr="00637293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F0D64" w:rsidRPr="00637293" w:rsidRDefault="007F0D64" w:rsidP="00CB0B5A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7F0D64" w:rsidRDefault="007F0D64" w:rsidP="006009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F0D64" w:rsidRDefault="007F0D64" w:rsidP="006009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009A5" w:rsidRPr="006009A5" w:rsidRDefault="006009A5" w:rsidP="006009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009A5">
        <w:rPr>
          <w:rFonts w:ascii="Times New Roman" w:hAnsi="Times New Roman" w:cs="Times New Roman"/>
          <w:sz w:val="24"/>
          <w:szCs w:val="24"/>
        </w:rPr>
        <w:t>Координаты характерных точек границ зоны планируемого размещения совпадают с устанавливаемыми красными линиями проектируемого объекта.</w:t>
      </w:r>
    </w:p>
    <w:p w:rsidR="006009A5" w:rsidRPr="006009A5" w:rsidRDefault="006009A5" w:rsidP="006009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009A5">
        <w:rPr>
          <w:rFonts w:ascii="Times New Roman" w:hAnsi="Times New Roman" w:cs="Times New Roman"/>
          <w:sz w:val="24"/>
          <w:szCs w:val="24"/>
        </w:rPr>
        <w:t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 – Югры МСК-86.</w:t>
      </w:r>
    </w:p>
    <w:p w:rsidR="006E7C40" w:rsidRDefault="006E7C40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4E2C" w:rsidRDefault="002B4E2C" w:rsidP="002B4E2C">
      <w:pPr>
        <w:pStyle w:val="afc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2.4 </w:t>
      </w:r>
      <w:r w:rsidRPr="007D2EDD">
        <w:rPr>
          <w:rFonts w:ascii="Times New Roman" w:hAnsi="Times New Roman"/>
          <w:sz w:val="24"/>
          <w:szCs w:val="24"/>
        </w:rPr>
        <w:t xml:space="preserve">ПЕРЕЧЕНЬ </w:t>
      </w:r>
      <w:proofErr w:type="gramStart"/>
      <w:r w:rsidRPr="007D2EDD">
        <w:rPr>
          <w:rFonts w:ascii="Times New Roman" w:hAnsi="Times New Roman"/>
          <w:sz w:val="24"/>
          <w:szCs w:val="24"/>
        </w:rPr>
        <w:t>КООРДИНАТ ХАРАКТЕРНЫХ ТОЧЕК ГРАНИЦ ЗОН ПЛАНИРУЕМОГО РАЗМЕЩЕНИЯ ЛИНЕЙНЫХ</w:t>
      </w:r>
      <w:proofErr w:type="gramEnd"/>
      <w:r w:rsidRPr="007D2EDD">
        <w:rPr>
          <w:rFonts w:ascii="Times New Roman" w:hAnsi="Times New Roman"/>
          <w:sz w:val="24"/>
          <w:szCs w:val="24"/>
        </w:rPr>
        <w:t xml:space="preserve"> ОБЪЕКТОВ</w:t>
      </w:r>
      <w:r w:rsidRPr="002B4E2C">
        <w:rPr>
          <w:rFonts w:ascii="Times New Roman" w:hAnsi="Times New Roman"/>
          <w:sz w:val="24"/>
          <w:szCs w:val="24"/>
        </w:rPr>
        <w:t>, ПОДЛЕЖАЩИХ ПЕРЕНОСУ (ПЕРЕУСТРОЙСТВУ) ИЗ ЗОН ПЛАНИРУЕМОГО РАЗМЕЩЕНИЯ ЛИНЕЙНОГО ОБЪЕКТА</w:t>
      </w:r>
    </w:p>
    <w:p w:rsidR="002B4E2C" w:rsidRDefault="002B4E2C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4E2C" w:rsidRPr="002B4E2C" w:rsidRDefault="002B4E2C" w:rsidP="002B4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4E2C">
        <w:rPr>
          <w:rFonts w:ascii="Times New Roman" w:hAnsi="Times New Roman" w:cs="Times New Roman"/>
          <w:sz w:val="24"/>
          <w:szCs w:val="24"/>
        </w:rPr>
        <w:t>Проектом планировки территории не предусматривается перенос (переустройство) проектируемого объектов из зон планируемого размещения Объекта.</w:t>
      </w:r>
    </w:p>
    <w:p w:rsidR="006E7C40" w:rsidRDefault="006E7C40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359AC" w:rsidRDefault="008359AC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359AC" w:rsidRDefault="008359AC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359AC" w:rsidRDefault="008359AC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359AC" w:rsidRDefault="008359AC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359AC" w:rsidRDefault="008359AC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D2EDD" w:rsidRDefault="006E7C40" w:rsidP="006E7C40">
      <w:pPr>
        <w:pStyle w:val="afc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2.</w:t>
      </w:r>
      <w:r w:rsidR="002B4E2C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 xml:space="preserve"> </w:t>
      </w:r>
      <w:r w:rsidRPr="006E7C40">
        <w:rPr>
          <w:rFonts w:ascii="Times New Roman" w:hAnsi="Times New Roman"/>
          <w:sz w:val="24"/>
          <w:szCs w:val="24"/>
        </w:rPr>
        <w:t>ПРЕДЕЛЬНЫЕ ПАРАМЕТРЫ РАЗРЕШЕННОГО СТРОИТЕЛЬСТВА, РЕКОНСТРУКЦИИ ОБЪЕКТОВ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</w:p>
    <w:p w:rsidR="002B4E2C" w:rsidRDefault="002B4E2C" w:rsidP="002B4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4E2C" w:rsidRPr="002B4E2C" w:rsidRDefault="002B4E2C" w:rsidP="002B4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4E2C">
        <w:rPr>
          <w:rFonts w:ascii="Times New Roman" w:hAnsi="Times New Roman" w:cs="Times New Roman"/>
          <w:sz w:val="24"/>
          <w:szCs w:val="24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2B4E2C" w:rsidRPr="002B4E2C" w:rsidRDefault="002B4E2C" w:rsidP="002B4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4E2C">
        <w:rPr>
          <w:rFonts w:ascii="Times New Roman" w:hAnsi="Times New Roman" w:cs="Times New Roman"/>
          <w:sz w:val="24"/>
          <w:szCs w:val="24"/>
        </w:rPr>
        <w:t xml:space="preserve"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 </w:t>
      </w:r>
    </w:p>
    <w:p w:rsidR="002B4E2C" w:rsidRPr="002B4E2C" w:rsidRDefault="002B4E2C" w:rsidP="002B4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53BC">
        <w:rPr>
          <w:rFonts w:ascii="Times New Roman" w:hAnsi="Times New Roman" w:cs="Times New Roman"/>
          <w:sz w:val="24"/>
          <w:szCs w:val="24"/>
        </w:rPr>
        <w:t xml:space="preserve">Общая зона планируемого размещения проектируемого объекта составляет </w:t>
      </w:r>
      <w:r w:rsidR="00C6714B" w:rsidRPr="00C6714B">
        <w:rPr>
          <w:rFonts w:ascii="Times New Roman" w:hAnsi="Times New Roman" w:cs="Times New Roman"/>
          <w:sz w:val="24"/>
          <w:szCs w:val="24"/>
        </w:rPr>
        <w:t>16,927</w:t>
      </w:r>
      <w:r w:rsidR="002C0F63">
        <w:rPr>
          <w:rFonts w:ascii="Times New Roman" w:hAnsi="Times New Roman" w:cs="Times New Roman"/>
          <w:sz w:val="24"/>
          <w:szCs w:val="24"/>
        </w:rPr>
        <w:t>7</w:t>
      </w:r>
      <w:r w:rsidR="00D70299" w:rsidRPr="00C6714B">
        <w:rPr>
          <w:rFonts w:ascii="Times New Roman" w:hAnsi="Times New Roman" w:cs="Times New Roman"/>
          <w:sz w:val="24"/>
          <w:szCs w:val="24"/>
        </w:rPr>
        <w:t> </w:t>
      </w:r>
      <w:r w:rsidRPr="00C6714B">
        <w:rPr>
          <w:rFonts w:ascii="Times New Roman" w:hAnsi="Times New Roman" w:cs="Times New Roman"/>
          <w:sz w:val="24"/>
          <w:szCs w:val="24"/>
        </w:rPr>
        <w:t>га.</w:t>
      </w:r>
    </w:p>
    <w:p w:rsidR="007D2EDD" w:rsidRDefault="002B4E2C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B4E2C">
        <w:rPr>
          <w:rFonts w:ascii="Times New Roman" w:hAnsi="Times New Roman" w:cs="Times New Roman"/>
          <w:sz w:val="24"/>
          <w:szCs w:val="24"/>
        </w:rPr>
        <w:t xml:space="preserve">Граница зоны планируемого размещения 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2B4E2C">
        <w:rPr>
          <w:rFonts w:ascii="Times New Roman" w:hAnsi="Times New Roman" w:cs="Times New Roman"/>
          <w:sz w:val="24"/>
          <w:szCs w:val="24"/>
        </w:rPr>
        <w:t>бъекта установлена в соответствии с требованиями действующих норм отвода земель и учтена при разработке рабочего проекта.</w:t>
      </w:r>
    </w:p>
    <w:p w:rsidR="00904A9E" w:rsidRDefault="00904A9E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318B">
        <w:rPr>
          <w:rFonts w:ascii="Times New Roman" w:hAnsi="Times New Roman" w:cs="Times New Roman"/>
          <w:sz w:val="24"/>
          <w:szCs w:val="24"/>
        </w:rPr>
        <w:t xml:space="preserve">Объекты капитального строительства, входящих в состав линейных объектов отсутствуют и требования к </w:t>
      </w:r>
      <w:proofErr w:type="gramStart"/>
      <w:r w:rsidRPr="000E318B">
        <w:rPr>
          <w:rFonts w:ascii="Times New Roman" w:hAnsi="Times New Roman" w:cs="Times New Roman"/>
          <w:sz w:val="24"/>
          <w:szCs w:val="24"/>
        </w:rPr>
        <w:t>архитектурным решениям</w:t>
      </w:r>
      <w:proofErr w:type="gramEnd"/>
      <w:r w:rsidRPr="000E318B">
        <w:rPr>
          <w:rFonts w:ascii="Times New Roman" w:hAnsi="Times New Roman" w:cs="Times New Roman"/>
          <w:sz w:val="24"/>
          <w:szCs w:val="24"/>
        </w:rPr>
        <w:t xml:space="preserve"> не установлены</w:t>
      </w:r>
      <w:r w:rsidR="000E318B">
        <w:rPr>
          <w:rFonts w:ascii="Times New Roman" w:hAnsi="Times New Roman" w:cs="Times New Roman"/>
          <w:sz w:val="24"/>
          <w:szCs w:val="24"/>
        </w:rPr>
        <w:t>.</w:t>
      </w:r>
    </w:p>
    <w:p w:rsidR="002B4E2C" w:rsidRDefault="002B4E2C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D0857" w:rsidRDefault="0065305A" w:rsidP="0065305A">
      <w:pPr>
        <w:pStyle w:val="afc"/>
        <w:rPr>
          <w:rFonts w:ascii="Times New Roman" w:hAnsi="Times New Roman"/>
          <w:sz w:val="24"/>
          <w:szCs w:val="24"/>
        </w:rPr>
      </w:pPr>
      <w:r w:rsidRPr="0065305A">
        <w:rPr>
          <w:rFonts w:ascii="Times New Roman" w:hAnsi="Times New Roman"/>
          <w:sz w:val="24"/>
          <w:szCs w:val="24"/>
        </w:rPr>
        <w:t>2.6 ИНФОРМАЦИЯ О НЕОБХОДИМОСТИ ОСУЩЕСТВЛЕНИЯ МЕРОПРИЯТИЙ ПО ЗАЩИТЕ СОХРАНЯЕМЫХ ОБЪЕКТОВ КАПИТАЛЬНОГО СТРОИТЕЛЬСТВА,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</w:p>
    <w:p w:rsidR="0065305A" w:rsidRPr="0065305A" w:rsidRDefault="0065305A" w:rsidP="0065305A">
      <w:pPr>
        <w:pStyle w:val="afc"/>
        <w:rPr>
          <w:rFonts w:ascii="Times New Roman" w:hAnsi="Times New Roman"/>
          <w:sz w:val="24"/>
          <w:szCs w:val="24"/>
        </w:rPr>
      </w:pPr>
    </w:p>
    <w:p w:rsidR="00CD0857" w:rsidRPr="0065305A" w:rsidRDefault="00CD0857" w:rsidP="006530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305A">
        <w:rPr>
          <w:rFonts w:ascii="Times New Roman" w:hAnsi="Times New Roman" w:cs="Times New Roman"/>
          <w:sz w:val="24"/>
          <w:szCs w:val="24"/>
        </w:rPr>
        <w:t xml:space="preserve">Безопасность в районах прохождения </w:t>
      </w:r>
      <w:r w:rsidR="000C5E70">
        <w:rPr>
          <w:rFonts w:ascii="Times New Roman" w:hAnsi="Times New Roman" w:cs="Times New Roman"/>
          <w:sz w:val="24"/>
          <w:szCs w:val="24"/>
        </w:rPr>
        <w:t>линейного объекта</w:t>
      </w:r>
      <w:r w:rsidRPr="0065305A">
        <w:rPr>
          <w:rFonts w:ascii="Times New Roman" w:hAnsi="Times New Roman" w:cs="Times New Roman"/>
          <w:sz w:val="24"/>
          <w:szCs w:val="24"/>
        </w:rPr>
        <w:t xml:space="preserve"> обеспечивается расположением </w:t>
      </w:r>
      <w:r w:rsidR="000C5E70">
        <w:rPr>
          <w:rFonts w:ascii="Times New Roman" w:hAnsi="Times New Roman" w:cs="Times New Roman"/>
          <w:sz w:val="24"/>
          <w:szCs w:val="24"/>
        </w:rPr>
        <w:t>его</w:t>
      </w:r>
      <w:r w:rsidRPr="0065305A">
        <w:rPr>
          <w:rFonts w:ascii="Times New Roman" w:hAnsi="Times New Roman" w:cs="Times New Roman"/>
          <w:sz w:val="24"/>
          <w:szCs w:val="24"/>
        </w:rPr>
        <w:t xml:space="preserve"> на соответствующих расстояниях от объектов инфраструктуры, что обеспечивает сохранность действующих трубопроводов при строительстве новых, безопасность при проведении работ и надежность трубопроводов в процессе эксплуатации.</w:t>
      </w:r>
    </w:p>
    <w:p w:rsidR="00CD0857" w:rsidRPr="0065305A" w:rsidRDefault="00CD0857" w:rsidP="006530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305A">
        <w:rPr>
          <w:rFonts w:ascii="Times New Roman" w:hAnsi="Times New Roman" w:cs="Times New Roman"/>
          <w:sz w:val="24"/>
          <w:szCs w:val="24"/>
        </w:rPr>
        <w:t>Вариантность выбора места размещения линей</w:t>
      </w:r>
      <w:r w:rsidR="000C5E70">
        <w:rPr>
          <w:rFonts w:ascii="Times New Roman" w:hAnsi="Times New Roman" w:cs="Times New Roman"/>
          <w:sz w:val="24"/>
          <w:szCs w:val="24"/>
        </w:rPr>
        <w:t xml:space="preserve">ных объектов не рассматривалась, </w:t>
      </w:r>
      <w:r w:rsidRPr="0065305A">
        <w:rPr>
          <w:rFonts w:ascii="Times New Roman" w:hAnsi="Times New Roman" w:cs="Times New Roman"/>
          <w:sz w:val="24"/>
          <w:szCs w:val="24"/>
        </w:rPr>
        <w:t xml:space="preserve">т.к. проектируемый объект технологически привязан к объектам сложившейся инфраструктуры (продолжение разработки и обустройства </w:t>
      </w:r>
      <w:r w:rsidR="004453BC">
        <w:rPr>
          <w:rFonts w:ascii="Times New Roman" w:hAnsi="Times New Roman" w:cs="Times New Roman"/>
          <w:sz w:val="24"/>
          <w:szCs w:val="24"/>
        </w:rPr>
        <w:t>Правдинского</w:t>
      </w:r>
      <w:r w:rsidRPr="0065305A">
        <w:rPr>
          <w:rFonts w:ascii="Times New Roman" w:hAnsi="Times New Roman" w:cs="Times New Roman"/>
          <w:sz w:val="24"/>
          <w:szCs w:val="24"/>
        </w:rPr>
        <w:t xml:space="preserve"> месторождения, прохождение вдоль существующих коридоров коммуникаций).</w:t>
      </w:r>
    </w:p>
    <w:p w:rsidR="00CD0857" w:rsidRPr="0065305A" w:rsidRDefault="00CD0857" w:rsidP="0065305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305A">
        <w:rPr>
          <w:rFonts w:ascii="Times New Roman" w:hAnsi="Times New Roman" w:cs="Times New Roman"/>
          <w:sz w:val="24"/>
          <w:szCs w:val="24"/>
        </w:rPr>
        <w:t xml:space="preserve">Осуществление мероприятий по сохранению объектов капитального строительства (существующих и строящихся на момент подготовки проекта планировки территории) и </w:t>
      </w:r>
      <w:r w:rsidRPr="0065305A">
        <w:rPr>
          <w:rFonts w:ascii="Times New Roman" w:hAnsi="Times New Roman" w:cs="Times New Roman"/>
          <w:sz w:val="24"/>
          <w:szCs w:val="24"/>
        </w:rPr>
        <w:lastRenderedPageBreak/>
        <w:t>объектов капитального строительства, планируемых к строительству в соответствии с ранее утвержденной документацией при планировке территории, не предусмотрено.</w:t>
      </w:r>
    </w:p>
    <w:p w:rsidR="00CD0857" w:rsidRDefault="00CD0857" w:rsidP="003054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F1439" w:rsidRPr="004B777E" w:rsidRDefault="002B4E2C" w:rsidP="004B777E">
      <w:pPr>
        <w:pStyle w:val="afc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="0065305A"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/>
          <w:sz w:val="24"/>
          <w:szCs w:val="24"/>
        </w:rPr>
        <w:t xml:space="preserve"> </w:t>
      </w:r>
      <w:r w:rsidRPr="002B4E2C">
        <w:rPr>
          <w:rFonts w:ascii="Times New Roman" w:hAnsi="Times New Roman"/>
          <w:sz w:val="24"/>
          <w:szCs w:val="24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ЛИНЕЙНОГО ОБЪЕКТА</w:t>
      </w:r>
    </w:p>
    <w:p w:rsidR="007F1439" w:rsidRPr="00793AB6" w:rsidRDefault="007F1439" w:rsidP="007F1439">
      <w:pPr>
        <w:rPr>
          <w:highlight w:val="yellow"/>
        </w:rPr>
      </w:pPr>
    </w:p>
    <w:p w:rsidR="002B4E2C" w:rsidRPr="002B4E2C" w:rsidRDefault="002B4E2C" w:rsidP="002B4E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B4E2C">
        <w:rPr>
          <w:rFonts w:ascii="Times New Roman" w:hAnsi="Times New Roman" w:cs="Times New Roman"/>
          <w:sz w:val="24"/>
          <w:szCs w:val="24"/>
        </w:rPr>
        <w:t>На территории размещения проектируемого объекта, объекты культурного</w:t>
      </w:r>
      <w:r w:rsidRPr="002B4E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B4E2C">
        <w:rPr>
          <w:rFonts w:ascii="Times New Roman" w:hAnsi="Times New Roman" w:cs="Times New Roman"/>
          <w:sz w:val="24"/>
          <w:szCs w:val="24"/>
        </w:rPr>
        <w:t>наследия, включенные в Единый государственный реестр объектов культурного наследия Российской Федерации, выявленные объекты культурного наследия и объекты, обладающие признаками объекта культурного наследия, отсутствуют.</w:t>
      </w:r>
      <w:proofErr w:type="gramEnd"/>
    </w:p>
    <w:p w:rsidR="007F1439" w:rsidRDefault="007F1439" w:rsidP="007F1439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  <w:rPr>
          <w:highlight w:val="yellow"/>
        </w:rPr>
      </w:pPr>
    </w:p>
    <w:p w:rsidR="002B4E2C" w:rsidRDefault="00632241" w:rsidP="00632241">
      <w:pPr>
        <w:pStyle w:val="afc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="0065305A">
        <w:rPr>
          <w:rFonts w:ascii="Times New Roman" w:hAnsi="Times New Roman"/>
          <w:sz w:val="24"/>
          <w:szCs w:val="24"/>
        </w:rPr>
        <w:t>8</w:t>
      </w:r>
      <w:r>
        <w:rPr>
          <w:rFonts w:ascii="Times New Roman" w:hAnsi="Times New Roman"/>
          <w:sz w:val="24"/>
          <w:szCs w:val="24"/>
        </w:rPr>
        <w:t xml:space="preserve"> </w:t>
      </w:r>
      <w:r w:rsidRPr="00632241">
        <w:rPr>
          <w:rFonts w:ascii="Times New Roman" w:hAnsi="Times New Roman"/>
          <w:sz w:val="24"/>
          <w:szCs w:val="24"/>
        </w:rPr>
        <w:t>ИНФОРМАЦИЯ О НЕОБХОДИМОСТИ ОСУЩЕСТВЛЕНИЯ МЕРОПРИЯТИЙ ПО ОХРАНЕ ОКРУЖАЮЩЕЙ СРЕДЫ</w:t>
      </w:r>
    </w:p>
    <w:p w:rsidR="00632241" w:rsidRPr="00632241" w:rsidRDefault="00632241" w:rsidP="00632241">
      <w:pPr>
        <w:pStyle w:val="afc"/>
        <w:rPr>
          <w:rFonts w:ascii="Times New Roman" w:hAnsi="Times New Roman"/>
          <w:sz w:val="24"/>
          <w:szCs w:val="24"/>
        </w:rPr>
      </w:pPr>
    </w:p>
    <w:p w:rsid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4D5986">
        <w:t>Проектируемый объект</w:t>
      </w:r>
      <w:r w:rsidR="00641DD0">
        <w:t xml:space="preserve"> не</w:t>
      </w:r>
      <w:r w:rsidRPr="004D5986">
        <w:t xml:space="preserve"> пересекает </w:t>
      </w:r>
      <w:proofErr w:type="spellStart"/>
      <w:r w:rsidRPr="004D5986">
        <w:t>водоохранную</w:t>
      </w:r>
      <w:proofErr w:type="spellEnd"/>
      <w:r w:rsidRPr="004D5986">
        <w:t xml:space="preserve"> зону и прибрежную защитную полосу </w:t>
      </w:r>
      <w:r w:rsidR="00641DD0">
        <w:t>водных объектов</w:t>
      </w:r>
      <w:r w:rsidRPr="004D5986">
        <w:t>.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 xml:space="preserve">Одной из основных мер по охране водных объектов является соблюдение специального режима хозяйственной деятельности на территории </w:t>
      </w:r>
      <w:proofErr w:type="spellStart"/>
      <w:r>
        <w:t>водоохранных</w:t>
      </w:r>
      <w:proofErr w:type="spellEnd"/>
      <w:r>
        <w:t xml:space="preserve"> зон</w:t>
      </w:r>
      <w:r w:rsidRPr="00A82D7A">
        <w:t xml:space="preserve">. 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 xml:space="preserve">Согласно ст. 104 Лесного кодекса РФ в лесах, расположенных в </w:t>
      </w:r>
      <w:proofErr w:type="spellStart"/>
      <w:r w:rsidRPr="00A82D7A">
        <w:t>водоохранных</w:t>
      </w:r>
      <w:proofErr w:type="spellEnd"/>
      <w:r w:rsidRPr="00A82D7A">
        <w:t xml:space="preserve"> зонах, запрещаются: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Проведение сплошных рубок лесных насаждений, за исключением случаев, предусмотренных частью 5.1 статьи 21 Лесного кодекса;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Использование токсичных химических препаратов для охраны и защиты лес</w:t>
      </w:r>
      <w:r>
        <w:t>ов, в том числе в научных целях;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Ведение сельского хозяйства, за исключением сенокошения и пчеловодства;</w:t>
      </w:r>
      <w:bookmarkStart w:id="4" w:name="p1473"/>
      <w:bookmarkEnd w:id="4"/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Создание и эксплуатация лесных плантаций;</w:t>
      </w:r>
      <w:bookmarkStart w:id="5" w:name="p1474"/>
      <w:bookmarkEnd w:id="5"/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Размещение объектов капитального строительства, за исключением линейных объектов, гидротехнических сооружений и объектов, связанных с выполнением работ по геологическому изучению и разработкой месторождений углеводородного сырья.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 xml:space="preserve">В соответствии со Статьей 65 Водного кодекса РФ в границах </w:t>
      </w:r>
      <w:proofErr w:type="spellStart"/>
      <w:r w:rsidRPr="00A82D7A">
        <w:t>водоохранных</w:t>
      </w:r>
      <w:proofErr w:type="spellEnd"/>
      <w:r w:rsidRPr="00A82D7A">
        <w:t xml:space="preserve"> зон запрещается: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использование сточных вод для удобрения почв;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осуществление авиационных мер по борьбе с вредителями и болезнями растений;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 xml:space="preserve">В границах прибрежных защитных полос наряду с ограничениями, установленными для </w:t>
      </w:r>
      <w:proofErr w:type="spellStart"/>
      <w:r w:rsidRPr="00A82D7A">
        <w:t>водоохранных</w:t>
      </w:r>
      <w:proofErr w:type="spellEnd"/>
      <w:r w:rsidRPr="00A82D7A">
        <w:t xml:space="preserve"> зон, запрещаются: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распашка земель;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размещение отвалов размываемых грунтов;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>выпас сельскохозяйственных животных и организация для них летних лагерей, ванн.</w:t>
      </w:r>
    </w:p>
    <w:p w:rsidR="00A82D7A" w:rsidRPr="00A82D7A" w:rsidRDefault="00A82D7A" w:rsidP="00A82D7A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A82D7A">
        <w:t xml:space="preserve">В границах </w:t>
      </w:r>
      <w:proofErr w:type="spellStart"/>
      <w:r w:rsidRPr="00A82D7A">
        <w:t>водоохранных</w:t>
      </w:r>
      <w:proofErr w:type="spellEnd"/>
      <w:r w:rsidRPr="00A82D7A">
        <w:t xml:space="preserve"> зон допускаются проектирование, размещение,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 и истощения вод в соответствии с водным законодательством и законодательством в области охраны окружающей среды.</w:t>
      </w:r>
    </w:p>
    <w:p w:rsidR="00A82D7A" w:rsidRPr="007C6F9F" w:rsidRDefault="00A82D7A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</w:p>
    <w:p w:rsidR="00632241" w:rsidRPr="007C6F9F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7C6F9F">
        <w:t>В границах участка работ отсутствуют особо охраняемые природные территории федерального, регионального и местного значения.</w:t>
      </w:r>
    </w:p>
    <w:p w:rsidR="00632241" w:rsidRPr="00973495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7C6F9F">
        <w:t>Проектируемый объект не затрагивает границы территории традиционного природопользования коренных малочисленных народов Севера.</w:t>
      </w:r>
    </w:p>
    <w:p w:rsidR="002B4E2C" w:rsidRDefault="002B4E2C" w:rsidP="007F1439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  <w:rPr>
          <w:highlight w:val="yellow"/>
        </w:rPr>
      </w:pPr>
    </w:p>
    <w:p w:rsidR="00632241" w:rsidRPr="00632241" w:rsidRDefault="00632241" w:rsidP="00632241">
      <w:pPr>
        <w:pStyle w:val="afc"/>
        <w:rPr>
          <w:rFonts w:ascii="Times New Roman" w:hAnsi="Times New Roman"/>
          <w:sz w:val="24"/>
          <w:szCs w:val="24"/>
        </w:rPr>
      </w:pPr>
      <w:bookmarkStart w:id="6" w:name="_Toc346290242"/>
      <w:r>
        <w:rPr>
          <w:rFonts w:ascii="Times New Roman" w:hAnsi="Times New Roman"/>
          <w:sz w:val="24"/>
          <w:szCs w:val="24"/>
        </w:rPr>
        <w:t>2.</w:t>
      </w:r>
      <w:r w:rsidR="0065305A">
        <w:rPr>
          <w:rFonts w:ascii="Times New Roman" w:hAnsi="Times New Roman"/>
          <w:sz w:val="24"/>
          <w:szCs w:val="24"/>
        </w:rPr>
        <w:t>9</w:t>
      </w:r>
      <w:r>
        <w:rPr>
          <w:rFonts w:ascii="Times New Roman" w:hAnsi="Times New Roman"/>
          <w:sz w:val="24"/>
          <w:szCs w:val="24"/>
        </w:rPr>
        <w:t xml:space="preserve"> </w:t>
      </w:r>
      <w:bookmarkEnd w:id="6"/>
      <w:r w:rsidRPr="00632241">
        <w:rPr>
          <w:rFonts w:ascii="Times New Roman" w:hAnsi="Times New Roman"/>
          <w:sz w:val="24"/>
          <w:szCs w:val="24"/>
        </w:rPr>
        <w:t>ИНФОРМАЦИЯ О НЕОБХОДИМОСТИ ОСУЩЕСТВЛЕНИЯ МЕРОПРИЯТИЙ ПО ЗАЩИТЕ ТЕРРИТОРИЙ ОТ ЧРЕЗВЫЧАЙНЫХ СИТУАЦИЙ ПРИРОДНОГО И ТЕХНОГЕННОГО ХАРАКТЕРА, В ТОМ ЧИСЛЕ ПО ОБЕСПЕЧЕНИЮ ПОЖАРНОЙ БЕЗОПАСНОСТИ И ГРАЖДАНСКОЙ ОБОРОНЕ</w:t>
      </w:r>
    </w:p>
    <w:p w:rsidR="007F1439" w:rsidRPr="004B777E" w:rsidRDefault="007F1439" w:rsidP="004B777E">
      <w:pPr>
        <w:pStyle w:val="afc"/>
        <w:rPr>
          <w:rFonts w:ascii="Times New Roman" w:hAnsi="Times New Roman"/>
          <w:sz w:val="24"/>
          <w:szCs w:val="24"/>
        </w:rPr>
      </w:pP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В целях обеспечения защиты основных производственных фондов, снижения возможных потерь и разрушений в чрезвычайных условиях проектом планировки территории предусматривается: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внедрение технологических процессов и конструкций, обеспечивающих снижение опасности образования аварийных ситуаций и защиту оборудования, аппаратуры и приборов в чрезвычайных условиях;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разработка и строгое соблюдение графиков и инструкций по безаварийной остановке производства в случае внезапного отключения или прекращения подачи электроэнергии;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планирование действий руководящего, командно-начальствующего состава, штаба, служб и формирований гражданской обороны по защите рабочих и служащих предприятий;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обучение персонала выполнению работ по ликвидации аварий;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обеспечение всех рабочих и служащих средствами индивидуальной защиты, их хранение и поддержание в готовности;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организация и поддержание в постоянной готовности системы оповещения рабочих и служащих об опасности, порядок доведения до них установленных сигналов оповещения.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Выделены следующие меры, направленные на предупреждение развития аварий и локализацию выбросов опасных веществ: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в случае разлива нефтепродуктов данный участок посыпается песком и убирается;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принятие мер при возникновении пожара по ликвидации очага пожара или ограничению его распространения при помощи первичных средств пожаротушения;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разобщение реагирующих веществ на небольших площадках и в начале пожара при помощи покрытия горящей поверхности кошмой, брезентом или засыпка слоем негорючих веществ (песок, земля);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тушение при помощи огнегасящих веществ – воды и воздушно-механической пены передвижными средствами.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 xml:space="preserve">Для обеспечения </w:t>
      </w:r>
      <w:proofErr w:type="spellStart"/>
      <w:r w:rsidRPr="00632241">
        <w:t>взрывопожаробезопасности</w:t>
      </w:r>
      <w:proofErr w:type="spellEnd"/>
      <w:r w:rsidRPr="00632241">
        <w:t xml:space="preserve"> предусмотрены следующие решения: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категории взрывоопасных и пожароопасных зон в помещениях и наружных площадках, категории и группы взрывоопасных смесей приняты по    СП 12.13130.2009 «Определение категорий помещений, зданий и наружных установок по взрывопожарной и пожарной опасности»;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применение электрооборудования во взрывозащищенном исполнении на всех участках, согласно категориям по ПУЭ;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 xml:space="preserve">- соблюдение требований, норм и правил по </w:t>
      </w:r>
      <w:proofErr w:type="spellStart"/>
      <w:r w:rsidRPr="00632241">
        <w:t>взрывопожаробезопасности</w:t>
      </w:r>
      <w:proofErr w:type="spellEnd"/>
      <w:r w:rsidRPr="00632241">
        <w:t>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 xml:space="preserve">- применение </w:t>
      </w:r>
      <w:proofErr w:type="spellStart"/>
      <w:r w:rsidRPr="00632241">
        <w:t>молниезащиты</w:t>
      </w:r>
      <w:proofErr w:type="spellEnd"/>
      <w:r w:rsidRPr="00632241">
        <w:t xml:space="preserve"> сооружений, защита оборудования и трубопроводов от вторичных проявлений молнии;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наличие датчиков-</w:t>
      </w:r>
      <w:proofErr w:type="spellStart"/>
      <w:r w:rsidRPr="00632241">
        <w:t>извещателей</w:t>
      </w:r>
      <w:proofErr w:type="spellEnd"/>
      <w:r w:rsidRPr="00632241">
        <w:t>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осуществление обогрева аппаратов и трубопроводов;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применение переносных исправных электросветильников во взрывозащищённом исполнении;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исполнение освещения во взрывобезопасном исполнении;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использование искробезопасного инструмента при выполнении ремонтных работ;</w:t>
      </w:r>
    </w:p>
    <w:p w:rsidR="00632241" w:rsidRPr="00632241" w:rsidRDefault="00632241" w:rsidP="0063224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632241">
        <w:t>- предупреждение использования открытого огня;</w:t>
      </w:r>
    </w:p>
    <w:p w:rsidR="000C5E70" w:rsidRDefault="00632241" w:rsidP="000C5E70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  <w:sectPr w:rsidR="000C5E70" w:rsidSect="001C6A9D">
          <w:headerReference w:type="default" r:id="rId1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632241">
        <w:t>- наличие первичных средств пожаротушения на площадке: песок, кошма, огнетушители, пожарный инвентарь (лопаты, носилки).</w:t>
      </w:r>
      <w:bookmarkStart w:id="7" w:name="_Toc346290237"/>
    </w:p>
    <w:p w:rsidR="00361901" w:rsidRDefault="00267246" w:rsidP="00361901">
      <w:pPr>
        <w:pStyle w:val="Standard"/>
        <w:jc w:val="center"/>
        <w:rPr>
          <w:b/>
          <w:lang w:val="ru-RU"/>
        </w:rPr>
      </w:pPr>
      <w:bookmarkStart w:id="8" w:name="_Toc485139810"/>
      <w:bookmarkEnd w:id="7"/>
      <w:r>
        <w:rPr>
          <w:b/>
          <w:lang w:val="ru-RU"/>
        </w:rPr>
        <w:t>3</w:t>
      </w:r>
      <w:r w:rsidR="00361901">
        <w:rPr>
          <w:b/>
          <w:lang w:val="ru-RU"/>
        </w:rPr>
        <w:t xml:space="preserve">. </w:t>
      </w:r>
      <w:r w:rsidR="00361901" w:rsidRPr="001E5FEE">
        <w:rPr>
          <w:b/>
          <w:lang w:val="ru-RU"/>
        </w:rPr>
        <w:t xml:space="preserve">ПРОЕКТ </w:t>
      </w:r>
      <w:r w:rsidR="00361901">
        <w:rPr>
          <w:b/>
          <w:lang w:val="ru-RU"/>
        </w:rPr>
        <w:t>МЕЖЕВАНИЯ ТЕРРИТОРИИ</w:t>
      </w:r>
    </w:p>
    <w:p w:rsidR="00361901" w:rsidRDefault="00361901" w:rsidP="00361901">
      <w:pPr>
        <w:pStyle w:val="Standard"/>
        <w:jc w:val="center"/>
        <w:rPr>
          <w:lang w:val="ru-RU"/>
        </w:rPr>
      </w:pPr>
    </w:p>
    <w:p w:rsidR="00361901" w:rsidRPr="001E5F7D" w:rsidRDefault="0036190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1E5F7D">
        <w:t xml:space="preserve">В соответствии с частью 2 статьи 43 Градостроительного кодекса Российской Федерации подготовка проекта межевания территории осуществляется </w:t>
      </w:r>
      <w:proofErr w:type="gramStart"/>
      <w:r w:rsidRPr="001E5F7D">
        <w:t>для</w:t>
      </w:r>
      <w:proofErr w:type="gramEnd"/>
      <w:r w:rsidRPr="001E5F7D">
        <w:t>:</w:t>
      </w:r>
    </w:p>
    <w:p w:rsidR="00361901" w:rsidRPr="001E5F7D" w:rsidRDefault="0036190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bookmarkStart w:id="9" w:name="sub_4321"/>
      <w:r w:rsidRPr="001E5F7D">
        <w:t>- определения местоположения границ образуемых и изменяемых земельных участков;</w:t>
      </w:r>
    </w:p>
    <w:bookmarkEnd w:id="9"/>
    <w:p w:rsidR="00361901" w:rsidRPr="001E5F7D" w:rsidRDefault="0036190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proofErr w:type="gramStart"/>
      <w:r w:rsidRPr="001E5F7D">
        <w:t>- установления, изменения,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 влекут</w:t>
      </w:r>
      <w:proofErr w:type="gramEnd"/>
      <w:r w:rsidRPr="001E5F7D">
        <w:t xml:space="preserve"> за собой исключительно изменение границ территории общего пользования.</w:t>
      </w:r>
    </w:p>
    <w:p w:rsidR="00361901" w:rsidRDefault="00361901" w:rsidP="00361901">
      <w:pPr>
        <w:pStyle w:val="Standard"/>
        <w:jc w:val="center"/>
        <w:rPr>
          <w:lang w:val="ru-RU"/>
        </w:rPr>
      </w:pPr>
    </w:p>
    <w:p w:rsidR="00361901" w:rsidRDefault="00361901" w:rsidP="00361901">
      <w:pPr>
        <w:pStyle w:val="Standard"/>
        <w:jc w:val="center"/>
        <w:rPr>
          <w:lang w:val="ru-RU"/>
        </w:rPr>
      </w:pPr>
    </w:p>
    <w:p w:rsidR="00361901" w:rsidRPr="00A0107D" w:rsidRDefault="00267246" w:rsidP="00361901">
      <w:pPr>
        <w:pStyle w:val="Standard"/>
        <w:jc w:val="center"/>
        <w:rPr>
          <w:lang w:val="ru-RU"/>
        </w:rPr>
      </w:pPr>
      <w:r>
        <w:rPr>
          <w:lang w:val="ru-RU"/>
        </w:rPr>
        <w:t>3</w:t>
      </w:r>
      <w:r w:rsidR="00361901" w:rsidRPr="00A0107D">
        <w:rPr>
          <w:lang w:val="ru-RU"/>
        </w:rPr>
        <w:t>.1 ПЕРЕЧЕНЬ И СВЕДЕНИЯ О ПЛОЩАДИ ОБРАЗУЕМЫХ ЗЕМЕЛЬНЫХ УЧАСТКОВ, В ТОМ ЧИСЛЕ ВОЗМОЖНЫЕ СПОСОБЫ ИХ ОБРАЗОВАНИЯ</w:t>
      </w:r>
      <w:bookmarkEnd w:id="8"/>
    </w:p>
    <w:p w:rsidR="00361901" w:rsidRDefault="00361901" w:rsidP="00361901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:rsidR="00814C20" w:rsidRDefault="00904A9E" w:rsidP="00EF5FDE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4453BC">
        <w:t xml:space="preserve">Проектируемые объекты расположены </w:t>
      </w:r>
      <w:r w:rsidR="00814C20" w:rsidRPr="004453BC">
        <w:t>на землях лесного фонда (межселенная территория), находящихся в ведении территориального отдела – Нефтеюганское лесничество (</w:t>
      </w:r>
      <w:proofErr w:type="spellStart"/>
      <w:r w:rsidR="004453BC" w:rsidRPr="004453BC">
        <w:t>Лемпинское</w:t>
      </w:r>
      <w:proofErr w:type="spellEnd"/>
      <w:r w:rsidR="00814C20" w:rsidRPr="004453BC">
        <w:t xml:space="preserve"> участковое лесничество) в границах Нефтеюганского района Ханты-Мансийского автономного округа – Югры.</w:t>
      </w:r>
    </w:p>
    <w:p w:rsidR="00904A9E" w:rsidRPr="00EF5FDE" w:rsidRDefault="00904A9E" w:rsidP="00EF5FDE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EF5FDE">
        <w:t>Проектом не требуется установления красных линий и зон селитебной застройки.</w:t>
      </w:r>
    </w:p>
    <w:p w:rsidR="00904A9E" w:rsidRPr="00EF5FDE" w:rsidRDefault="00904A9E" w:rsidP="00EF5FDE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EF5FDE">
        <w:t>В соответствии с пунктом 3 статьи 43 Градостроительного Кодекса РФ проект межевания территории выполнен в составе проекта планировки территории.</w:t>
      </w:r>
    </w:p>
    <w:p w:rsidR="00904A9E" w:rsidRPr="00EF5FDE" w:rsidRDefault="00904A9E" w:rsidP="00EF5FDE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EF5FDE">
        <w:t xml:space="preserve">Проект межевания территории разработан с целью установления границ земельных участков, предоставленных в аренду </w:t>
      </w:r>
      <w:r w:rsidR="00814C20" w:rsidRPr="00EF5FDE">
        <w:t>ПАО «НК «Роснефть»</w:t>
      </w:r>
      <w:r w:rsidRPr="00EF5FDE">
        <w:t xml:space="preserve"> под объекты </w:t>
      </w:r>
      <w:r w:rsidRPr="004453BC">
        <w:t xml:space="preserve">нефтедобычи, расположенные на межселенной территории в границах </w:t>
      </w:r>
      <w:r w:rsidR="004453BC" w:rsidRPr="004453BC">
        <w:t>Правдинского</w:t>
      </w:r>
      <w:r w:rsidR="00814C20" w:rsidRPr="00EF5FDE">
        <w:t xml:space="preserve"> месторождения нефти</w:t>
      </w:r>
      <w:r w:rsidRPr="00EF5FDE">
        <w:t>.</w:t>
      </w:r>
    </w:p>
    <w:p w:rsidR="00904A9E" w:rsidRPr="00EF5FDE" w:rsidRDefault="00904A9E" w:rsidP="00EF5FDE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EF5FDE">
        <w:t>Площадь аренды земель для площадных объектов определена в соответствии с генеральными планами, границами зон противопожарной защиты объектов, в увязке с трассами внешних коммуникаций и границами ранее отведенных земель.</w:t>
      </w:r>
    </w:p>
    <w:p w:rsidR="00904A9E" w:rsidRPr="00EF5FDE" w:rsidRDefault="00904A9E" w:rsidP="00EF5FDE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EF5FDE">
        <w:t>Вариантность выбора места размещения объектов не предусматривается, так как проектируемые объекты технологически и технически привязаны к существующим объектам и проходят вдоль ранее запроектированных коридоров коммуникации.</w:t>
      </w:r>
    </w:p>
    <w:p w:rsidR="00904A9E" w:rsidRPr="00EF5FDE" w:rsidRDefault="00904A9E" w:rsidP="00EF5FDE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EF5FDE">
        <w:t>Все площади отвода под проектируемые объекты определены в увязке с границами ранее отведенных земель.</w:t>
      </w:r>
    </w:p>
    <w:p w:rsidR="00361901" w:rsidRPr="001E5F7D" w:rsidRDefault="0036190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1E5F7D">
        <w:t xml:space="preserve">Общая площадь образуемых земельных участков, необходимых для строительства </w:t>
      </w:r>
      <w:r w:rsidRPr="002844E2">
        <w:t xml:space="preserve">и размещения проектируемого объекта, составляет </w:t>
      </w:r>
      <w:r w:rsidR="002844E2" w:rsidRPr="002844E2">
        <w:t>15,080</w:t>
      </w:r>
      <w:r w:rsidR="002C0F63">
        <w:t>7</w:t>
      </w:r>
      <w:r w:rsidRPr="002844E2">
        <w:t xml:space="preserve"> га.</w:t>
      </w:r>
    </w:p>
    <w:p w:rsidR="00361901" w:rsidRPr="00EF5FDE" w:rsidRDefault="00361901" w:rsidP="00EF5FDE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EF5FDE">
        <w:t>Расчет полосы отвода земельных участков для выполнения работ по строительству проектируемого объекта производится с учетом действующих норм отвода земель.</w:t>
      </w:r>
    </w:p>
    <w:p w:rsidR="00EF5FDE" w:rsidRPr="0097327C" w:rsidRDefault="00EF5FDE" w:rsidP="00EF5FDE">
      <w:pPr>
        <w:spacing w:after="0" w:line="360" w:lineRule="auto"/>
        <w:ind w:firstLine="709"/>
        <w:jc w:val="right"/>
      </w:pPr>
      <w:r w:rsidRPr="0097327C">
        <w:rPr>
          <w:rFonts w:ascii="Times New Roman" w:hAnsi="Times New Roman" w:cs="Times New Roman"/>
          <w:sz w:val="24"/>
          <w:szCs w:val="24"/>
        </w:rPr>
        <w:t>Таблица 1</w:t>
      </w:r>
    </w:p>
    <w:p w:rsidR="00EF5FDE" w:rsidRPr="0097327C" w:rsidRDefault="00EF5FDE" w:rsidP="00EF5FDE">
      <w:pPr>
        <w:pStyle w:val="23"/>
        <w:suppressAutoHyphens/>
        <w:spacing w:after="0" w:line="360" w:lineRule="auto"/>
        <w:ind w:left="0" w:firstLine="709"/>
        <w:jc w:val="center"/>
        <w:rPr>
          <w:sz w:val="28"/>
          <w:szCs w:val="28"/>
        </w:rPr>
      </w:pPr>
      <w:r w:rsidRPr="0097327C">
        <w:t>Площади земельных участков, необходимые для строительства и эксплуатации проектируемого объекта</w:t>
      </w: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85"/>
        <w:gridCol w:w="2268"/>
        <w:gridCol w:w="2410"/>
        <w:gridCol w:w="1417"/>
      </w:tblGrid>
      <w:tr w:rsidR="00EF5FDE" w:rsidRPr="004453BC" w:rsidTr="00810CDE">
        <w:trPr>
          <w:trHeight w:val="1233"/>
          <w:tblHeader/>
        </w:trPr>
        <w:tc>
          <w:tcPr>
            <w:tcW w:w="3085" w:type="dxa"/>
            <w:vAlign w:val="center"/>
          </w:tcPr>
          <w:p w:rsidR="00EF5FDE" w:rsidRPr="004453BC" w:rsidRDefault="00EF5FDE" w:rsidP="00810C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53BC">
              <w:rPr>
                <w:rFonts w:ascii="Times New Roman" w:hAnsi="Times New Roman" w:cs="Times New Roman"/>
                <w:sz w:val="24"/>
                <w:szCs w:val="24"/>
              </w:rPr>
              <w:t>Наименование объекта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EF5FDE" w:rsidRPr="004453BC" w:rsidRDefault="00EF5FDE" w:rsidP="00810C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53BC">
              <w:rPr>
                <w:rFonts w:ascii="Times New Roman" w:hAnsi="Times New Roman" w:cs="Times New Roman"/>
                <w:sz w:val="24"/>
                <w:szCs w:val="24"/>
              </w:rPr>
              <w:t xml:space="preserve">Площадь вновь испрашиваемых земельных участков, </w:t>
            </w:r>
            <w:proofErr w:type="gramStart"/>
            <w:r w:rsidRPr="004453BC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2410" w:type="dxa"/>
            <w:shd w:val="clear" w:color="auto" w:fill="auto"/>
            <w:vAlign w:val="center"/>
          </w:tcPr>
          <w:p w:rsidR="00EF5FDE" w:rsidRPr="004453BC" w:rsidRDefault="00EF5FDE" w:rsidP="00810C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53BC">
              <w:rPr>
                <w:rFonts w:ascii="Times New Roman" w:hAnsi="Times New Roman" w:cs="Times New Roman"/>
                <w:sz w:val="24"/>
                <w:szCs w:val="24"/>
              </w:rPr>
              <w:t xml:space="preserve">Площадь по земельным участкам, арендованным ранее, </w:t>
            </w:r>
            <w:proofErr w:type="gramStart"/>
            <w:r w:rsidRPr="004453BC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417" w:type="dxa"/>
            <w:shd w:val="clear" w:color="auto" w:fill="auto"/>
            <w:vAlign w:val="center"/>
          </w:tcPr>
          <w:p w:rsidR="00EF5FDE" w:rsidRPr="004453BC" w:rsidRDefault="00EF5FDE" w:rsidP="00810C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453BC">
              <w:rPr>
                <w:rFonts w:ascii="Times New Roman" w:hAnsi="Times New Roman" w:cs="Times New Roman"/>
                <w:sz w:val="24"/>
                <w:szCs w:val="24"/>
              </w:rPr>
              <w:t xml:space="preserve">Зона застройки, </w:t>
            </w:r>
            <w:proofErr w:type="gramStart"/>
            <w:r w:rsidRPr="004453BC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</w:tr>
      <w:tr w:rsidR="00EF5FDE" w:rsidRPr="004453BC" w:rsidTr="00810CDE">
        <w:trPr>
          <w:trHeight w:val="1320"/>
          <w:tblHeader/>
        </w:trPr>
        <w:tc>
          <w:tcPr>
            <w:tcW w:w="3085" w:type="dxa"/>
            <w:vAlign w:val="center"/>
          </w:tcPr>
          <w:p w:rsidR="00EF5FDE" w:rsidRPr="004453BC" w:rsidRDefault="00EF5FDE" w:rsidP="004453B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53BC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4453BC" w:rsidRPr="004453BC">
              <w:rPr>
                <w:rFonts w:ascii="Times New Roman" w:eastAsia="Calibri" w:hAnsi="Times New Roman" w:cs="Times New Roman"/>
                <w:sz w:val="24"/>
                <w:szCs w:val="24"/>
              </w:rPr>
              <w:t>Трубопроводы Правдинского региона, целевой программы строительства 2019г, вторая очередь»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EF5FDE" w:rsidRPr="004453BC" w:rsidRDefault="002C0F63" w:rsidP="00810C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15,0807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F5FDE" w:rsidRPr="004453BC" w:rsidRDefault="002844E2" w:rsidP="00810C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1,8470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EF5FDE" w:rsidRPr="004453BC" w:rsidRDefault="002C0F63" w:rsidP="00810C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16,9277</w:t>
            </w:r>
          </w:p>
        </w:tc>
      </w:tr>
      <w:tr w:rsidR="002844E2" w:rsidRPr="003B5A49" w:rsidTr="00810CDE">
        <w:trPr>
          <w:trHeight w:val="373"/>
          <w:tblHeader/>
        </w:trPr>
        <w:tc>
          <w:tcPr>
            <w:tcW w:w="3085" w:type="dxa"/>
            <w:vAlign w:val="center"/>
          </w:tcPr>
          <w:p w:rsidR="002844E2" w:rsidRPr="004453BC" w:rsidRDefault="002844E2" w:rsidP="00810CD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453B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2844E2" w:rsidRPr="004453BC" w:rsidRDefault="002C0F63" w:rsidP="00CB0B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15,0807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844E2" w:rsidRPr="004453BC" w:rsidRDefault="002844E2" w:rsidP="00CB0B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1,8470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844E2" w:rsidRPr="004453BC" w:rsidRDefault="002C0F63" w:rsidP="00CB0B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16,9277</w:t>
            </w:r>
          </w:p>
        </w:tc>
      </w:tr>
    </w:tbl>
    <w:p w:rsidR="00EF5FDE" w:rsidRDefault="00EF5FDE" w:rsidP="00EF5FDE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361901" w:rsidRPr="00204BB7" w:rsidRDefault="00361901" w:rsidP="00361901">
      <w:pPr>
        <w:spacing w:after="0" w:line="360" w:lineRule="auto"/>
        <w:ind w:firstLine="709"/>
        <w:jc w:val="right"/>
      </w:pPr>
      <w:r w:rsidRPr="00204BB7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034C88">
        <w:rPr>
          <w:rFonts w:ascii="Times New Roman" w:hAnsi="Times New Roman" w:cs="Times New Roman"/>
          <w:sz w:val="24"/>
          <w:szCs w:val="24"/>
        </w:rPr>
        <w:t>2</w:t>
      </w:r>
    </w:p>
    <w:p w:rsidR="00361901" w:rsidRPr="00640072" w:rsidRDefault="00361901" w:rsidP="0036190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40072">
        <w:rPr>
          <w:rFonts w:ascii="Times New Roman" w:hAnsi="Times New Roman" w:cs="Times New Roman"/>
          <w:sz w:val="24"/>
          <w:szCs w:val="24"/>
        </w:rPr>
        <w:t>Площади испрашиваемых земельных участков под проектируемый объект</w:t>
      </w:r>
    </w:p>
    <w:tbl>
      <w:tblPr>
        <w:tblpPr w:leftFromText="180" w:rightFromText="180" w:vertAnchor="text" w:tblpY="1"/>
        <w:tblOverlap w:val="never"/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1560"/>
        <w:gridCol w:w="2551"/>
        <w:gridCol w:w="2693"/>
      </w:tblGrid>
      <w:tr w:rsidR="00361901" w:rsidRPr="00241163" w:rsidTr="00EF2E97">
        <w:trPr>
          <w:trHeight w:val="36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1901" w:rsidRPr="00241163" w:rsidRDefault="00361901" w:rsidP="00EF2E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№ земельного участка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1901" w:rsidRPr="00241163" w:rsidRDefault="00361901" w:rsidP="00EF2E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 xml:space="preserve">Площадь земельного участка, </w:t>
            </w:r>
            <w:proofErr w:type="gramStart"/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1901" w:rsidRPr="00241163" w:rsidRDefault="00361901" w:rsidP="00EF2E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1901" w:rsidRPr="00241163" w:rsidRDefault="00361901" w:rsidP="00EF2E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</w:t>
            </w:r>
          </w:p>
        </w:tc>
      </w:tr>
      <w:tr w:rsidR="00DD6099" w:rsidRPr="00241163" w:rsidTr="00EF2E97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099" w:rsidRPr="00241163" w:rsidRDefault="00DD6099" w:rsidP="007963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</w:t>
            </w:r>
            <w:r w:rsidR="0079634A" w:rsidRPr="00241163">
              <w:rPr>
                <w:rFonts w:ascii="Times New Roman" w:hAnsi="Times New Roman" w:cs="Times New Roman"/>
                <w:sz w:val="24"/>
                <w:szCs w:val="24"/>
              </w:rPr>
              <w:t>20904</w:t>
            </w: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Start"/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6099" w:rsidRPr="00241163" w:rsidRDefault="002C0F63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1,6990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6099" w:rsidRPr="00241163" w:rsidRDefault="00DD6099" w:rsidP="0082316F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D6099" w:rsidRPr="00241163" w:rsidRDefault="00DD6099" w:rsidP="00E678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геологическому изучению недр, разработка мес</w:t>
            </w:r>
            <w:r w:rsidR="00E6788F" w:rsidRPr="00241163">
              <w:rPr>
                <w:rFonts w:ascii="Times New Roman" w:hAnsi="Times New Roman" w:cs="Times New Roman"/>
                <w:sz w:val="24"/>
                <w:szCs w:val="24"/>
              </w:rPr>
              <w:t>торождений полезных ископаемых</w:t>
            </w:r>
          </w:p>
        </w:tc>
      </w:tr>
      <w:tr w:rsidR="0079634A" w:rsidRPr="00241163" w:rsidTr="0079634A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79634A" w:rsidP="0079634A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</w:t>
            </w:r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Start"/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D8057E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0,3453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34A" w:rsidRPr="00241163" w:rsidRDefault="0079634A" w:rsidP="0082316F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634A" w:rsidRPr="00241163" w:rsidRDefault="0079634A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634A" w:rsidRPr="00241163" w:rsidTr="0079634A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79634A" w:rsidP="0079634A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</w:t>
            </w:r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:ЗУ3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2C0F63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0,1733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34A" w:rsidRPr="00241163" w:rsidRDefault="0079634A" w:rsidP="0082316F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634A" w:rsidRPr="00241163" w:rsidRDefault="0079634A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634A" w:rsidRPr="00241163" w:rsidTr="0079634A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79634A" w:rsidP="0079634A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</w:t>
            </w:r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Start"/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D8057E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4,7978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34A" w:rsidRPr="00241163" w:rsidRDefault="0079634A" w:rsidP="0082316F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634A" w:rsidRPr="00241163" w:rsidRDefault="0079634A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634A" w:rsidRPr="00241163" w:rsidTr="0079634A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79634A" w:rsidP="0079634A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</w:t>
            </w:r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:ЗУ5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D8057E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0,7578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34A" w:rsidRPr="00241163" w:rsidRDefault="0079634A" w:rsidP="008B10F6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634A" w:rsidRPr="00241163" w:rsidRDefault="0079634A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634A" w:rsidRPr="00241163" w:rsidTr="0079634A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79634A" w:rsidP="0079634A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</w:t>
            </w:r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Start"/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D8057E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0,1699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34A" w:rsidRPr="00241163" w:rsidRDefault="0079634A" w:rsidP="008B10F6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634A" w:rsidRPr="00241163" w:rsidRDefault="0079634A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634A" w:rsidRPr="00241163" w:rsidTr="0079634A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79634A" w:rsidP="0079634A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</w:t>
            </w:r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Start"/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D8057E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0,5684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34A" w:rsidRPr="00241163" w:rsidRDefault="0079634A" w:rsidP="00DD60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634A" w:rsidRPr="00241163" w:rsidRDefault="0079634A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634A" w:rsidRPr="00241163" w:rsidTr="0079634A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79634A" w:rsidP="0079634A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</w:t>
            </w:r>
            <w:r w:rsidR="00920185" w:rsidRPr="00241163">
              <w:rPr>
                <w:rFonts w:ascii="Times New Roman" w:hAnsi="Times New Roman" w:cs="Times New Roman"/>
                <w:sz w:val="24"/>
                <w:szCs w:val="24"/>
              </w:rPr>
              <w:t>:ЗУ8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634A" w:rsidRPr="00241163" w:rsidRDefault="00D8057E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3,2865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9634A" w:rsidRPr="00241163" w:rsidRDefault="0079634A" w:rsidP="00DD60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634A" w:rsidRPr="00241163" w:rsidRDefault="0079634A" w:rsidP="00EF2E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81BCC" w:rsidRDefault="00C81BCC"/>
    <w:tbl>
      <w:tblPr>
        <w:tblpPr w:leftFromText="180" w:rightFromText="180" w:vertAnchor="text" w:tblpY="1"/>
        <w:tblOverlap w:val="never"/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1560"/>
        <w:gridCol w:w="2551"/>
        <w:gridCol w:w="2693"/>
      </w:tblGrid>
      <w:tr w:rsidR="00162968" w:rsidRPr="00241163" w:rsidTr="00241163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86:08:0020904:ЗУ</w:t>
            </w:r>
            <w:proofErr w:type="gramStart"/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0,6523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2968" w:rsidRDefault="00162968" w:rsidP="00241163">
            <w:pPr>
              <w:spacing w:after="0" w:line="240" w:lineRule="auto"/>
              <w:jc w:val="center"/>
            </w:pPr>
            <w:r w:rsidRPr="003C6116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62968" w:rsidRPr="00241163" w:rsidRDefault="00162968" w:rsidP="002411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геологическому изучению недр, разработка месторождений полезных ископаемых</w:t>
            </w:r>
          </w:p>
        </w:tc>
      </w:tr>
      <w:tr w:rsidR="00162968" w:rsidRPr="00241163" w:rsidTr="00241163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86:08:0020904:ЗУ10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0,2575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2968" w:rsidRDefault="00162968" w:rsidP="00241163">
            <w:pPr>
              <w:spacing w:after="0" w:line="240" w:lineRule="auto"/>
              <w:jc w:val="center"/>
            </w:pPr>
            <w:r w:rsidRPr="003C6116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2968" w:rsidRPr="00241163" w:rsidTr="00241163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86:08:0020904:7416:</w:t>
            </w:r>
          </w:p>
          <w:p w:rsidR="00162968" w:rsidRPr="00241163" w:rsidRDefault="00162968" w:rsidP="003265E5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ЗУ11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1,6423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2968" w:rsidRDefault="00162968" w:rsidP="00241163">
            <w:pPr>
              <w:spacing w:after="0" w:line="240" w:lineRule="auto"/>
              <w:jc w:val="center"/>
            </w:pPr>
            <w:r w:rsidRPr="003C6116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2968" w:rsidRPr="00241163" w:rsidTr="00241163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86:08:0020904:7416:</w:t>
            </w:r>
          </w:p>
          <w:p w:rsidR="00162968" w:rsidRPr="00241163" w:rsidRDefault="00162968" w:rsidP="00D8057E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ЗУ12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0,3565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2968" w:rsidRDefault="00162968" w:rsidP="00241163">
            <w:pPr>
              <w:spacing w:after="0" w:line="240" w:lineRule="auto"/>
              <w:jc w:val="center"/>
            </w:pPr>
            <w:r w:rsidRPr="003C6116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2968" w:rsidRPr="00241163" w:rsidTr="00241163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86:08:0020904:7415:</w:t>
            </w:r>
          </w:p>
          <w:p w:rsidR="00162968" w:rsidRPr="00241163" w:rsidRDefault="00162968" w:rsidP="003265E5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ЗУ13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0,0030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2968" w:rsidRDefault="00162968" w:rsidP="00241163">
            <w:pPr>
              <w:spacing w:after="0" w:line="240" w:lineRule="auto"/>
              <w:jc w:val="center"/>
            </w:pPr>
            <w:r w:rsidRPr="003C6116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2968" w:rsidRPr="00241163" w:rsidTr="00241163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86:08:0020904:7415:</w:t>
            </w:r>
          </w:p>
          <w:p w:rsidR="00162968" w:rsidRPr="00241163" w:rsidRDefault="00162968" w:rsidP="00D8057E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ЗУ14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2C0F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3047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2968" w:rsidRDefault="00162968" w:rsidP="00241163">
            <w:pPr>
              <w:spacing w:after="0" w:line="240" w:lineRule="auto"/>
              <w:jc w:val="center"/>
            </w:pPr>
            <w:r w:rsidRPr="003C6116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2968" w:rsidRPr="00957900" w:rsidTr="00241163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86:08:0020904:7415:</w:t>
            </w:r>
          </w:p>
          <w:p w:rsidR="00162968" w:rsidRPr="00241163" w:rsidRDefault="00162968" w:rsidP="00D8057E">
            <w:pPr>
              <w:spacing w:after="0" w:line="240" w:lineRule="auto"/>
              <w:jc w:val="center"/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ЗУ15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0,0034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2968" w:rsidRDefault="00162968" w:rsidP="00241163">
            <w:pPr>
              <w:spacing w:after="0" w:line="240" w:lineRule="auto"/>
              <w:jc w:val="center"/>
            </w:pPr>
            <w:r w:rsidRPr="003C6116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2968" w:rsidRPr="00957900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2968" w:rsidRPr="00957900" w:rsidTr="00241163">
        <w:trPr>
          <w:trHeight w:val="49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1629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1163">
              <w:rPr>
                <w:rFonts w:ascii="Times New Roman" w:hAnsi="Times New Roman" w:cs="Times New Roman"/>
                <w:sz w:val="24"/>
                <w:szCs w:val="24"/>
              </w:rPr>
              <w:t>86:08:0020904:7415:</w:t>
            </w:r>
          </w:p>
          <w:p w:rsidR="00162968" w:rsidRPr="00241163" w:rsidRDefault="00162968" w:rsidP="001629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ЗУ16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2968" w:rsidRPr="00241163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0,0630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2968" w:rsidRPr="003C6116" w:rsidRDefault="00162968" w:rsidP="002411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6116">
              <w:rPr>
                <w:rFonts w:ascii="Times New Roman" w:hAnsi="Times New Roman" w:cs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62968" w:rsidRPr="00957900" w:rsidRDefault="00162968" w:rsidP="00D805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61901" w:rsidRPr="00957900" w:rsidRDefault="00361901" w:rsidP="00361901">
      <w:pPr>
        <w:pStyle w:val="23"/>
        <w:suppressAutoHyphens/>
        <w:spacing w:after="0" w:line="360" w:lineRule="auto"/>
        <w:ind w:left="0" w:firstLine="709"/>
        <w:jc w:val="both"/>
      </w:pPr>
    </w:p>
    <w:p w:rsidR="00361901" w:rsidRDefault="0036190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202C98">
        <w:t xml:space="preserve">Координаты границ земельных участков, необходимых для реконструкции проектируемого объекта в графических материалах определены в местной системе </w:t>
      </w:r>
      <w:r w:rsidRPr="00026985">
        <w:t>координат Ханты-Мансийского автономного округа</w:t>
      </w:r>
      <w:r>
        <w:t xml:space="preserve"> - Югра</w:t>
      </w:r>
      <w:r w:rsidRPr="00026985">
        <w:t>.</w:t>
      </w:r>
    </w:p>
    <w:p w:rsidR="00361901" w:rsidRDefault="0036190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</w:p>
    <w:p w:rsidR="00361901" w:rsidRPr="00EA63E1" w:rsidRDefault="00267246" w:rsidP="00361901">
      <w:pPr>
        <w:pStyle w:val="Standard"/>
        <w:jc w:val="center"/>
        <w:rPr>
          <w:lang w:val="ru-RU"/>
        </w:rPr>
      </w:pPr>
      <w:r>
        <w:rPr>
          <w:lang w:val="ru-RU"/>
        </w:rPr>
        <w:t>3</w:t>
      </w:r>
      <w:r w:rsidR="00361901">
        <w:rPr>
          <w:lang w:val="ru-RU"/>
        </w:rPr>
        <w:t xml:space="preserve">.2 </w:t>
      </w:r>
      <w:r w:rsidR="00361901" w:rsidRPr="00EA63E1">
        <w:rPr>
          <w:lang w:val="ru-RU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:rsidR="00361901" w:rsidRPr="00395A71" w:rsidRDefault="00361901" w:rsidP="00361901">
      <w:pPr>
        <w:pStyle w:val="ConsPlusNormal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1901" w:rsidRPr="00EA63E1" w:rsidRDefault="0036190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EA63E1">
        <w:t>Изъятие земельных участков для государственных и муниципальных нужд для размещения проектируемого объекта не требуется.</w:t>
      </w:r>
    </w:p>
    <w:p w:rsidR="00361901" w:rsidRDefault="00361901" w:rsidP="00361901">
      <w:pPr>
        <w:pStyle w:val="Standard"/>
        <w:jc w:val="center"/>
        <w:rPr>
          <w:lang w:val="ru-RU"/>
        </w:rPr>
      </w:pPr>
      <w:bookmarkStart w:id="10" w:name="_Toc485139811"/>
    </w:p>
    <w:p w:rsidR="00361901" w:rsidRDefault="00361901" w:rsidP="00361901">
      <w:pPr>
        <w:pStyle w:val="Standard"/>
        <w:jc w:val="center"/>
        <w:rPr>
          <w:lang w:val="ru-RU"/>
        </w:rPr>
      </w:pPr>
    </w:p>
    <w:p w:rsidR="00361901" w:rsidRDefault="00267246" w:rsidP="00361901">
      <w:pPr>
        <w:pStyle w:val="Standard"/>
        <w:jc w:val="center"/>
        <w:rPr>
          <w:lang w:val="ru-RU"/>
        </w:rPr>
      </w:pPr>
      <w:r>
        <w:rPr>
          <w:lang w:val="ru-RU"/>
        </w:rPr>
        <w:t>3</w:t>
      </w:r>
      <w:r w:rsidR="00361901">
        <w:rPr>
          <w:lang w:val="ru-RU"/>
        </w:rPr>
        <w:t xml:space="preserve">.3 </w:t>
      </w:r>
      <w:r w:rsidR="00361901" w:rsidRPr="00A0107D">
        <w:rPr>
          <w:lang w:val="ru-RU"/>
        </w:rPr>
        <w:t>ВИД РАЗРЕШЕННОГО ИСПОЛЬЗОВАНИЯ ОБРАЗУЕМЫХ ЗЕМЕЛЬНЫХ УЧАСТКОВ</w:t>
      </w:r>
      <w:bookmarkEnd w:id="10"/>
    </w:p>
    <w:p w:rsidR="00361901" w:rsidRDefault="00361901" w:rsidP="00361901">
      <w:pPr>
        <w:pStyle w:val="Standard"/>
        <w:jc w:val="center"/>
        <w:rPr>
          <w:lang w:val="ru-RU"/>
        </w:rPr>
      </w:pPr>
    </w:p>
    <w:p w:rsidR="00FC5309" w:rsidRDefault="00FC5309" w:rsidP="00FC5309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026985">
        <w:t>Разрешённое использование вновь образуемых земельных</w:t>
      </w:r>
      <w:r>
        <w:t xml:space="preserve"> участков, подлежащих межеванию, согласно приказу Минэкономразвития №540 от 01.09.2014г. - недропользование</w:t>
      </w:r>
      <w:r w:rsidRPr="004F1348">
        <w:t>.</w:t>
      </w:r>
    </w:p>
    <w:p w:rsidR="00FC5309" w:rsidRDefault="00FC5309" w:rsidP="00FC5309">
      <w:pPr>
        <w:pStyle w:val="Standard"/>
        <w:jc w:val="center"/>
        <w:rPr>
          <w:lang w:val="ru-RU"/>
        </w:rPr>
      </w:pPr>
    </w:p>
    <w:p w:rsidR="00FC5309" w:rsidRDefault="00FC5309" w:rsidP="00FC5309">
      <w:pPr>
        <w:pStyle w:val="Standard"/>
        <w:jc w:val="center"/>
        <w:rPr>
          <w:lang w:val="ru-RU"/>
        </w:rPr>
      </w:pPr>
      <w:r>
        <w:rPr>
          <w:lang w:val="ru-RU"/>
        </w:rPr>
        <w:t xml:space="preserve">3.4 </w:t>
      </w:r>
      <w:r w:rsidRPr="00A42ADF">
        <w:rPr>
          <w:lang w:val="ru-RU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</w:p>
    <w:p w:rsidR="00FC5309" w:rsidRDefault="00FC5309" w:rsidP="00FC5309">
      <w:pPr>
        <w:pStyle w:val="Standard"/>
        <w:jc w:val="center"/>
        <w:rPr>
          <w:lang w:val="ru-RU"/>
        </w:rPr>
      </w:pPr>
    </w:p>
    <w:p w:rsidR="00FC5309" w:rsidRDefault="00FC5309" w:rsidP="00FC53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Образуемые земельные участки  расположены </w:t>
      </w:r>
      <w:r w:rsidRPr="008C197E">
        <w:rPr>
          <w:rFonts w:ascii="Times New Roman" w:hAnsi="Times New Roman" w:cs="Times New Roman"/>
          <w:sz w:val="24"/>
          <w:szCs w:val="24"/>
        </w:rPr>
        <w:t xml:space="preserve">на землях лесного фонда </w:t>
      </w:r>
      <w:r>
        <w:rPr>
          <w:rFonts w:ascii="Times New Roman" w:hAnsi="Times New Roman" w:cs="Times New Roman"/>
          <w:sz w:val="24"/>
          <w:szCs w:val="24"/>
        </w:rPr>
        <w:t xml:space="preserve">(межселенная территория), </w:t>
      </w:r>
      <w:r w:rsidRPr="00B729CE">
        <w:rPr>
          <w:rFonts w:ascii="Times New Roman" w:hAnsi="Times New Roman" w:cs="Times New Roman"/>
          <w:sz w:val="24"/>
          <w:szCs w:val="24"/>
        </w:rPr>
        <w:t xml:space="preserve">находящихся в ведении территориального отдела – </w:t>
      </w:r>
      <w:r>
        <w:rPr>
          <w:rFonts w:ascii="Times New Roman" w:hAnsi="Times New Roman" w:cs="Times New Roman"/>
          <w:sz w:val="24"/>
          <w:szCs w:val="24"/>
        </w:rPr>
        <w:t>Нефтеюганское</w:t>
      </w:r>
      <w:r w:rsidRPr="00B729CE">
        <w:rPr>
          <w:rFonts w:ascii="Times New Roman" w:hAnsi="Times New Roman" w:cs="Times New Roman"/>
          <w:sz w:val="24"/>
          <w:szCs w:val="24"/>
        </w:rPr>
        <w:t xml:space="preserve"> лесничество (</w:t>
      </w:r>
      <w:proofErr w:type="spellStart"/>
      <w:r>
        <w:rPr>
          <w:rFonts w:ascii="Times New Roman" w:hAnsi="Times New Roman" w:cs="Times New Roman"/>
          <w:sz w:val="24"/>
          <w:szCs w:val="24"/>
        </w:rPr>
        <w:t>Лемпинское</w:t>
      </w:r>
      <w:proofErr w:type="spellEnd"/>
      <w:r w:rsidRPr="00B729CE">
        <w:rPr>
          <w:rFonts w:ascii="Times New Roman" w:hAnsi="Times New Roman" w:cs="Times New Roman"/>
          <w:sz w:val="24"/>
          <w:szCs w:val="24"/>
        </w:rPr>
        <w:t xml:space="preserve"> участковое лесничество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Лемпинское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урочище) в границах Нефтеюганского района</w:t>
      </w:r>
      <w:r w:rsidRPr="001848A5">
        <w:rPr>
          <w:rFonts w:ascii="Times New Roman" w:hAnsi="Times New Roman" w:cs="Times New Roman"/>
          <w:sz w:val="24"/>
          <w:szCs w:val="24"/>
        </w:rPr>
        <w:t xml:space="preserve"> </w:t>
      </w:r>
      <w:r w:rsidRPr="00083505">
        <w:rPr>
          <w:rFonts w:ascii="Times New Roman" w:hAnsi="Times New Roman" w:cs="Times New Roman"/>
          <w:sz w:val="24"/>
          <w:szCs w:val="24"/>
        </w:rPr>
        <w:t>Ханты-Мансийского автономного округа – Югры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C5309" w:rsidRDefault="00FC5309" w:rsidP="00FC53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7EC8">
        <w:rPr>
          <w:rFonts w:ascii="Times New Roman" w:hAnsi="Times New Roman" w:cs="Times New Roman"/>
          <w:sz w:val="24"/>
          <w:szCs w:val="24"/>
        </w:rPr>
        <w:t>Целевое назначение лесов – эксплуатационные леса.</w:t>
      </w:r>
    </w:p>
    <w:p w:rsidR="00FC5309" w:rsidRDefault="00FC5309" w:rsidP="00FC53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Вид разрешенного использования лесного участка – выполнение работ по геологическому изучению недр, разработка месторождений полезных ископаемых; заготовка древесины.</w:t>
      </w:r>
    </w:p>
    <w:p w:rsidR="007C7EC8" w:rsidRDefault="00FC5309" w:rsidP="00FC53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Количественные и качественные характеристики лесного участка, </w:t>
      </w:r>
      <w:r w:rsidRPr="00837890">
        <w:rPr>
          <w:rFonts w:ascii="Times New Roman" w:hAnsi="Times New Roman" w:cs="Times New Roman"/>
          <w:sz w:val="24"/>
          <w:szCs w:val="24"/>
        </w:rPr>
        <w:t xml:space="preserve">сведения о нахождении лесного участка </w:t>
      </w:r>
      <w:r w:rsidR="00094BF8">
        <w:rPr>
          <w:rFonts w:ascii="Times New Roman" w:hAnsi="Times New Roman" w:cs="Times New Roman"/>
          <w:sz w:val="24"/>
          <w:szCs w:val="24"/>
        </w:rPr>
        <w:t>приведены в приложении 13-14 к материалам по обоснованию проекта планировки территории.</w:t>
      </w:r>
    </w:p>
    <w:p w:rsidR="001278FF" w:rsidRDefault="001278FF" w:rsidP="00FC530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C5309" w:rsidRPr="00C963E5" w:rsidRDefault="00FC5309" w:rsidP="00FC5309">
      <w:pPr>
        <w:pStyle w:val="Standard"/>
        <w:jc w:val="center"/>
        <w:rPr>
          <w:lang w:val="ru-RU"/>
        </w:rPr>
      </w:pPr>
      <w:r>
        <w:rPr>
          <w:lang w:val="ru-RU"/>
        </w:rPr>
        <w:t xml:space="preserve">3.5 </w:t>
      </w:r>
      <w:r w:rsidRPr="00C963E5">
        <w:rPr>
          <w:lang w:val="ru-RU"/>
        </w:rPr>
        <w:t>СВЕДЕНИЯ О ГРАНИЦАХ ТЕРРИТОРИИ, В ОТНОШЕНИИ КОТОРОЙ УТВЕРЖДЕН ПРОЕКТ МЕЖЕВАНИЯ</w:t>
      </w:r>
    </w:p>
    <w:p w:rsidR="00361901" w:rsidRPr="006D17EE" w:rsidRDefault="0036190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</w:p>
    <w:p w:rsidR="00F662A0" w:rsidRPr="000E26CD" w:rsidRDefault="00F662A0" w:rsidP="00F662A0">
      <w:pPr>
        <w:pStyle w:val="23"/>
        <w:tabs>
          <w:tab w:val="left" w:pos="851"/>
        </w:tabs>
        <w:suppressAutoHyphens/>
        <w:spacing w:after="0" w:line="360" w:lineRule="auto"/>
        <w:ind w:left="0"/>
        <w:jc w:val="center"/>
      </w:pPr>
      <w:r w:rsidRPr="000E26CD">
        <w:t>Каталог координат земельного участка</w:t>
      </w:r>
      <w:r>
        <w:t xml:space="preserve"> </w:t>
      </w:r>
      <w:r w:rsidRPr="000E26CD">
        <w:t>86:08:0020904:ЗУ</w:t>
      </w:r>
      <w:proofErr w:type="gramStart"/>
      <w:r w:rsidRPr="000E26CD">
        <w:t>1</w:t>
      </w:r>
      <w:proofErr w:type="gramEnd"/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17"/>
        <w:gridCol w:w="50"/>
        <w:gridCol w:w="1368"/>
        <w:gridCol w:w="1559"/>
        <w:gridCol w:w="850"/>
        <w:gridCol w:w="993"/>
        <w:gridCol w:w="1275"/>
        <w:gridCol w:w="1560"/>
      </w:tblGrid>
      <w:tr w:rsidR="00F662A0" w:rsidRPr="00E86C59" w:rsidTr="00F91989">
        <w:tc>
          <w:tcPr>
            <w:tcW w:w="867" w:type="dxa"/>
            <w:gridSpan w:val="2"/>
            <w:vAlign w:val="center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936580,51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3507303,22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936553,02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3507303,58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936569,48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3507365,59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936564,73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3507303,43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936568,02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3507373,86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936553,87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3507364,84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936546,61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3507388,83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936538,42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3507375,64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936225,38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3507564,26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936218,4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3507550,41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936009,24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3507664,46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936553,64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3507300,05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936009,15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3507661,77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936571,4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3507199,26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936128,05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3507597,46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936644,54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3507212,28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936133,9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3507594,63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936637,22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3507238,41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936133,91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3507594,62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936593,34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3507230,65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936128,13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3507597,17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936581,13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3507299,69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936009,14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3507661,56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936569,43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3507299,85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936009,09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3507660,09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936584,02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3507217,32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935993,43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3507660,62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936640,33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3507227,29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935993,37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3507659,1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936641,42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3507223,41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936165,97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3507579,12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936580,78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3507212,69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936237,66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3507544,45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936565,35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3507299,9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936540,54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3507379,04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936675,32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3507229,41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936557,51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3507367,17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936644,89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3507224,03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936568,8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3507303,38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936648,01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3507212,9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935993,21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3507654,78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936678,54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3507218,3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935992,84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3507645,11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936670,99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3507244,38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935986,15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3507645,38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936640,69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3507239,03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936213,22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3507540,14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936643,81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3507227,9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936532,35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3507365,85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936674,2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3507233,28</w:t>
            </w:r>
          </w:p>
        </w:tc>
      </w:tr>
      <w:tr w:rsidR="00F662A0" w:rsidRPr="00E86C59" w:rsidTr="00F91989">
        <w:tc>
          <w:tcPr>
            <w:tcW w:w="817" w:type="dxa"/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418" w:type="dxa"/>
            <w:gridSpan w:val="2"/>
            <w:tcBorders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936543,37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E26C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26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3507358,15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E86C5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</w:tbl>
    <w:p w:rsidR="00F662A0" w:rsidRPr="00E86C59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Pr="00E86C59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Pr="00515275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515275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86:08:0020904:ЗУ</w:t>
      </w:r>
      <w:proofErr w:type="gramStart"/>
      <w:r w:rsidRPr="00515275">
        <w:rPr>
          <w:rFonts w:ascii="Times New Roman" w:hAnsi="Times New Roman"/>
          <w:sz w:val="24"/>
          <w:szCs w:val="24"/>
        </w:rPr>
        <w:t>2</w:t>
      </w:r>
      <w:proofErr w:type="gramEnd"/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515275" w:rsidTr="00F91989">
        <w:tc>
          <w:tcPr>
            <w:tcW w:w="867" w:type="dxa"/>
            <w:vAlign w:val="center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936237,66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3507544,45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936540,54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3507379,04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936196,34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3507564,43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936569,43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3507299,85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936165,97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3507579,12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936565,35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3507299,9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935993,37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3507659,1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936580,78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3507212,69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935993,29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3507656,91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936641,42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3507223,41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935993,21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3507654,78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936640,33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3507227,29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936218,4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3507550,41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936584,02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3507217,32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936538,42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3507375,64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936644,89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3507224,03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936553,87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3507364,84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936675,32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3507229,41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936564,73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3507303,43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936674,2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3507233,28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936568,8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3507303,38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936643,81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3507227,9</w:t>
            </w:r>
          </w:p>
        </w:tc>
      </w:tr>
      <w:tr w:rsidR="00F662A0" w:rsidRPr="0051527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936557,51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3507367,17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Pr="00515275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color w:val="auto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86:08:0020904:ЗУ</w:t>
      </w:r>
      <w:r>
        <w:rPr>
          <w:rFonts w:ascii="Times New Roman" w:hAnsi="Times New Roman"/>
          <w:sz w:val="24"/>
          <w:szCs w:val="24"/>
        </w:rPr>
        <w:t>3</w:t>
      </w: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A4635" w:rsidTr="00F91989">
        <w:tc>
          <w:tcPr>
            <w:tcW w:w="867" w:type="dxa"/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9A463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936697,60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3507217,83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936706,05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3507263,29</w:t>
            </w:r>
          </w:p>
        </w:tc>
      </w:tr>
      <w:tr w:rsidR="00F662A0" w:rsidRPr="009A463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936690,66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3507242,61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936709,44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3507251,18</w:t>
            </w:r>
          </w:p>
        </w:tc>
      </w:tr>
      <w:tr w:rsidR="00F662A0" w:rsidRPr="009A463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936690,90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3507242,67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936710,87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3507246,09</w:t>
            </w:r>
          </w:p>
        </w:tc>
      </w:tr>
      <w:tr w:rsidR="00F662A0" w:rsidRPr="009A463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936698,04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3507217,95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936714,80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3507232,05</w:t>
            </w:r>
          </w:p>
        </w:tc>
      </w:tr>
      <w:tr w:rsidR="00F662A0" w:rsidRPr="009A463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936756,42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3507228,38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3507251,15</w:t>
            </w:r>
          </w:p>
        </w:tc>
      </w:tr>
      <w:tr w:rsidR="00F662A0" w:rsidRPr="009A463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936752,18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3507261,43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3507251,14</w:t>
            </w:r>
          </w:p>
        </w:tc>
      </w:tr>
      <w:tr w:rsidR="00F662A0" w:rsidRPr="009A463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936723,03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3507253,81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936681,50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3507246,23</w:t>
            </w:r>
          </w:p>
        </w:tc>
      </w:tr>
      <w:tr w:rsidR="00F662A0" w:rsidRPr="009A463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936719,77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3507262,57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936683,17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3507240,47</w:t>
            </w:r>
          </w:p>
        </w:tc>
      </w:tr>
      <w:tr w:rsidR="00F662A0" w:rsidRPr="009A463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936716,93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3507263,73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936691,96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3507210,10</w:t>
            </w:r>
          </w:p>
        </w:tc>
      </w:tr>
      <w:tr w:rsidR="00F662A0" w:rsidRPr="009A4635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936707,04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3507263,31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P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rPr>
          <w:rFonts w:ascii="Times New Roman" w:hAnsi="Times New Roman"/>
          <w:color w:val="auto"/>
          <w:sz w:val="2"/>
          <w:szCs w:val="2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86:08:0020904:ЗУ</w:t>
      </w:r>
      <w:proofErr w:type="gramStart"/>
      <w:r>
        <w:rPr>
          <w:rFonts w:ascii="Times New Roman" w:hAnsi="Times New Roman"/>
          <w:sz w:val="24"/>
          <w:szCs w:val="24"/>
        </w:rPr>
        <w:t>4</w:t>
      </w:r>
      <w:proofErr w:type="gramEnd"/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A4635" w:rsidTr="00F91989">
        <w:tc>
          <w:tcPr>
            <w:tcW w:w="867" w:type="dxa"/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A4635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463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934647,87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3510360,33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934929,91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3508964,44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934638,02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3510350,21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934928,68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3508967,83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934848,81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3509191,04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934918,19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3508964,04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934856,45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3509121,18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934947,83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3508835,63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934870,25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3509124,23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934978,3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3508658,53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934860,16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3509192,91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935017,78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3508477,85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934663,16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3510362,91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935042,45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3508306,35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934651,81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3510360,99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935096,1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3508087,53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934864,1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3509193,55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935151,34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3507931,69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934874,15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3509125,17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934663,69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3510498,04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934663,2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3510492,05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934875,45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3509195,42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934653,36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3510492,98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935179,09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3507819,54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934653,35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3510463,36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935140,62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3507989,71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934651,84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3510438,78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935099,59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3508110,69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934634,04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3510385,16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935068,25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3508249,41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934645,84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3510377,79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935068,23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3508249,5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934664,24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3510429,2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935068,28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3508249,27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934669,85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3510497,53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935053,75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3508308,54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935164,7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3507974,83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935045,77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3508364,1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935202,01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3507809,77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935045,74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3508364,24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935210,18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3507794,34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935024,0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3508490,17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935214,65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3507789,36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935013,14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3508552,94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935214,11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3507775,02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934989,59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3508660,74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935221,35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3507774,58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934959,11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3508837,9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935221,69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3507787,21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934929,91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3508964,45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935221,96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3507797,09</w:t>
            </w: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p w:rsidR="0003237E" w:rsidRDefault="0003237E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935215,88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3507808,32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934993,51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3508661,5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935202,85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3507832,34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934997,72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3508642,22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935177,27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3507939,36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935219,7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3507713,45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934898,24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3509086,14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935208,19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3507713,91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934889,72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3509076,25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935207,48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3507687,74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934889,66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3509076,23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935219,0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3507687,42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934896,96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3509056,5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934851,55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3509086,43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934910,57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3508997,52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934844,85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3509084,76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934920,91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3508986,42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934853,06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3509043,93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934932,64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3508990,7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934859,11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3509045,37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934921,08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3509003,1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934836,59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3509074,34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934908,05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3509059,83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934840,5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3509059,2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934885,81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3509075,06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934843,99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3509060,11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934874,15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3509071,51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934848,5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3509042,85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934884,26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3509042,58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934851,61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3509043,57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934893,06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3509004,63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934843,39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3509084,41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934903,3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3509002,02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934835,32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3509082,39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934899,1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3508985,48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935214,06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3507773,53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934907,6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3508981,56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935213,41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3507756,28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934916,82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3508984,93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935220,85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3507755,86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934906,91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3508995,57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935221,31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3507773,09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934893,12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3509055,34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934834,08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3509090,3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935180,11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3507714,91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934841,81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3509092,27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935179,48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3507688,54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934839,78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3509102,37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935183,82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3507691,93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934832,59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3509099,77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935203,59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3507691,39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934848,34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3509103,84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935204,2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3507714,07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934841,26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3509102,64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934831,07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3509099,38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934843,27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3509092,64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934812,89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3509094,89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934850,09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3509094,37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934825,1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3509048,86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935213,06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3507747,16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934834,01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3509052,32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935212,77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3507739,53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934824,81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3509087,94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935220,4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3507739,34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934832,54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3509089,92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935220,6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3507746,74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935013,14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3508552,94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934887,41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3509118,9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934953,2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3508899,94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124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934887,57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3509118,94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934941,29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3508932,93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934886,89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3509119,15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934963,03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51527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1527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3508838,69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Default="00F662A0" w:rsidP="00F662A0">
      <w:r>
        <w:br w:type="page"/>
      </w:r>
    </w:p>
    <w:tbl>
      <w:tblPr>
        <w:tblStyle w:val="a6"/>
        <w:tblpPr w:leftFromText="180" w:rightFromText="180" w:vertAnchor="text" w:horzAnchor="page" w:tblpXSpec="center" w:tblpY="958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810CDE" w:rsidTr="00F91989">
        <w:tc>
          <w:tcPr>
            <w:tcW w:w="867" w:type="dxa"/>
            <w:vAlign w:val="center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10CD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10CD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10CD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10CD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10CD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10CD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934651,81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3510360,99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935208,19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3507713,91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934864,1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3509193,55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935207,48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3507687,74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934874,15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3509125,17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935179,48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3507688,54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934870,25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3509124,23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935183,82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3507691,93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934860,16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3509192,91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935203,59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3507691,39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934647,87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3510360,33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934836,59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3509074,34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934929,91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3508964,45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934840,5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3509059,2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934941,29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3508932,93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934843,99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3509060,11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934963,03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3508838,69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934848,5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3509042,85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934993,51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3508661,5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934842,38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3509041,26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934997,72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3508642,22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934841,14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3509045,26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935013,14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3508552,94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935045,77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3508364,1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934989,59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3508660,74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935056,9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3508299,65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934959,11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3508837,9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935068,28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3508249,27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934889,66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3509076,23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935053,75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3508308,54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934896,96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3509056,5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934841,81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3509092,27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934910,57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3508997,52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934843,39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3509084,41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934920,91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3508986,42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934835,32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3509082,39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934916,82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3508984,93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934834,08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3509090,3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934906,91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3508995,57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934850,09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3509094,37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934893,12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3509055,34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934851,55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3509086,43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934885,81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3509075,06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934844,85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3509084,76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934832,54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3509089,92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934843,27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3509092,64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934838,14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3509053,92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935202,01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3507809,77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934834,01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3509052,32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935210,18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3507794,34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934824,81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3509087,94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935204,04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3507800,78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935204,2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8A04DC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A04D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3507714,07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Pr="00515275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color w:val="auto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86:08:0020904:ЗУ</w:t>
      </w:r>
      <w:r>
        <w:rPr>
          <w:rFonts w:ascii="Times New Roman" w:hAnsi="Times New Roman"/>
          <w:sz w:val="24"/>
          <w:szCs w:val="24"/>
        </w:rPr>
        <w:t>5</w:t>
      </w: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Pr="00515275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86:08:0020904:ЗУ</w:t>
      </w:r>
      <w:proofErr w:type="gramStart"/>
      <w:r>
        <w:rPr>
          <w:rFonts w:ascii="Times New Roman" w:hAnsi="Times New Roman"/>
          <w:sz w:val="24"/>
          <w:szCs w:val="24"/>
        </w:rPr>
        <w:t>6</w:t>
      </w:r>
      <w:proofErr w:type="gramEnd"/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934874,15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3509125,17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934889,66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3509076,23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934885,81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3509075,06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934886,60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3509119,24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934874,15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3509071,51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934886,89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3509119,15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934870,61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3509081,65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934887,41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3509118,90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934864,05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3509079,89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934887,57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3509118,94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934862,35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3509089,12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934895,16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3509116,53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934856,45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3509121,16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934902,98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3509093,41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934856,45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3509121,18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934898,24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3509086,14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934870,25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3509124,23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934889,72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CB0B5A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0B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3509076,25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810CDE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  <w:highlight w:val="yellow"/>
        </w:rPr>
      </w:pPr>
      <w:r>
        <w:rPr>
          <w:rFonts w:ascii="Times New Roman" w:hAnsi="Times New Roman"/>
          <w:color w:val="auto"/>
          <w:sz w:val="24"/>
          <w:szCs w:val="24"/>
          <w:highlight w:val="yellow"/>
        </w:rPr>
        <w:br w:type="page"/>
      </w:r>
    </w:p>
    <w:p w:rsidR="00F662A0" w:rsidRPr="00515275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86:08:0020904:ЗУ</w:t>
      </w:r>
      <w:proofErr w:type="gramStart"/>
      <w:r>
        <w:rPr>
          <w:rFonts w:ascii="Times New Roman" w:hAnsi="Times New Roman"/>
          <w:sz w:val="24"/>
          <w:szCs w:val="24"/>
        </w:rPr>
        <w:t>7</w:t>
      </w:r>
      <w:proofErr w:type="gramEnd"/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934647,87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3510360,33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934663,20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3510492,05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934651,81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3510360,99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934663,69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3510498,04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934663,16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3510362,91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934669,85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3510497,53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934670,60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3510364,17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934664,24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3510429,20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934690,66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3510420,01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934645,84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3510377,79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934692,12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3510426,65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934634,04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3510385,16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934700,44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3510522,73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934630,53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3510384,72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934649,05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3510527,34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934631,90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3510361,22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934647,56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3510510,81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934633,94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3510349,81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934653,36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3510510,54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934638,02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3510350,21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934653,36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3510492,98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</w:p>
    <w:p w:rsidR="00F662A0" w:rsidRPr="00956675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86:08:0020904:ЗУ</w:t>
      </w:r>
      <w:r>
        <w:rPr>
          <w:rFonts w:ascii="Times New Roman" w:hAnsi="Times New Roman"/>
          <w:sz w:val="24"/>
          <w:szCs w:val="24"/>
        </w:rPr>
        <w:t>8</w:t>
      </w:r>
    </w:p>
    <w:p w:rsidR="00F662A0" w:rsidRPr="00515275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934273,55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3507727,21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933982,19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3507748,11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934135,84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3507727,79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934020,42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3507737,86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934019,8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3507733,88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934135,96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3507731,78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933980,75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3507744,35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934274,88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3507731,19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933521,24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3507978,59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934776,89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3507686,42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933360,2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3508056,1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934758,02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3507692,79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933324,48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3508064,81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934498,51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3507709,42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933327,03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3508075,29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934451,27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3507709,62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933315,28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3508075,6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934388,5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3507726,72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933310,59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3508056,36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934276,7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3507727,19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933356,3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3508045,22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934276,72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3507727,26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933516,14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3507968,29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934272,86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3507715,71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933976,6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3507733,56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934386,94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3507715,22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934017,98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3507722,47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934449,71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3507698,12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934135,52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3507716,29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934498,12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3507697,92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934269,72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3507715,72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934755,77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3507681,42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934277,21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3507738,17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934774,72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3507675,02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934125,26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3507740,88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934777,64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3507690,38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934017,94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3507743,98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934778,75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3507696,18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933980,2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3507760,92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934778,88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3507702,11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933665,6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3507916,6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934761,05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3507708,13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933646,54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3507925,96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934499,04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3507724,91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933344,32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3508074,84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934453,37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3507725,11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933331,13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3508075,19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934414,46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3507735,71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933329,32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3508067,75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934280,34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3507738,11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933361,56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3508059,89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934278,03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3507731,19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933523,02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3507982,17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934389,04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3507730,72</w:t>
            </w: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Pr="00956675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934451,81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3507713,61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933343,22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3508125,02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934498,65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3507713,41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933343,28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3508125,01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934758,8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3507696,75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933339,48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3508109,41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933293,01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3508165,98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933350,06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3508104,28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933290,3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3508154,81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933354,43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3508122,21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933347,17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3508140,95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933335,78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3508111,2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933343,95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3508127,73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933339,4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3508125,98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933355,1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3508124,93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933328,24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3508128,78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933361,04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3508149,37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933324,47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3508113,33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933287,2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3508141,97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933329,54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3508114,22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933340,06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3508128,71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934798,75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3507695,4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933342,33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3508138,02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934798,6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3507688,36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933289,36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3508150,93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934807,02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3507688,03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933238,72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3508170,46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934808,51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3507692,1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933223,88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3508169,6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933337,1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3508099,66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933214,14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3508169,04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933335,97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3508095,04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933216,17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3508160,83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933347,25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3508094,74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933220,94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3508145,66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934824,47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3507687,34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933227,92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3508156,84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934814,18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3507690,19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933249,76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3508151,36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934813,31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3507687,78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933331,88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3508095,15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934828,17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3507667,18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933333,41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3508101,44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934827,6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3507665,19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933328,12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3508104,0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934829,44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3507664,85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933321,93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3508102,91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934830,14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3507667,1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933298,11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3508098,67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934818,62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3507666,83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933298,64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3508096,04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934818,82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3507667,55</w:t>
            </w: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Pr="00D11D7E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515275">
        <w:rPr>
          <w:rFonts w:ascii="Times New Roman" w:hAnsi="Times New Roman"/>
          <w:sz w:val="24"/>
          <w:szCs w:val="24"/>
        </w:rPr>
        <w:t>86:08:0020904:ЗУ</w:t>
      </w:r>
      <w:proofErr w:type="gramStart"/>
      <w:r>
        <w:rPr>
          <w:rFonts w:ascii="Times New Roman" w:hAnsi="Times New Roman"/>
          <w:sz w:val="24"/>
          <w:szCs w:val="24"/>
        </w:rPr>
        <w:t>9</w:t>
      </w:r>
      <w:proofErr w:type="gramEnd"/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934273,55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3507727,21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933980,75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3507744,35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934274,88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3507731,19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934019,8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3507733,88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934135,96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3507731,78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934135,84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3507727,79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934020,42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3507737,86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934776,95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3507686,73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933982,19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3507748,11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934777,64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3507690,38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933523,02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3507982,17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934758,8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3507696,75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933361,56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3508059,89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934498,65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3507713,41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933329,32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3508067,75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934451,81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3507713,61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933331,13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3508075,19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934389,04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3507730,72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933328,67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3508075,25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934278,03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3507731,19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933327,03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3508075,29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934276,72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3507727,26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933324,48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3508064,81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934276,7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3507727,19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933360,2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3508056,1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934388,5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3507726,72</w:t>
            </w:r>
          </w:p>
        </w:tc>
      </w:tr>
      <w:tr w:rsidR="00F662A0" w:rsidRPr="00950469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933521,24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3507978,59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0469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934451,27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3507709,62</w:t>
            </w: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  <w:r>
        <w:rPr>
          <w:rFonts w:ascii="Times New Roman" w:hAnsi="Times New Roman"/>
          <w:color w:val="auto"/>
          <w:sz w:val="24"/>
          <w:szCs w:val="24"/>
          <w:highlight w:val="yellow"/>
        </w:rPr>
        <w:br w:type="page"/>
      </w: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934498,51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3507709,42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933335,97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3508095,04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934758,02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3507692,79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933337,1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3508099,66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934776,89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3507686,42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933336,18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3508100,09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933290,3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3508154,81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933335,95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3508100,21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933289,36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3508150,93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933335,74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3508100,31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933342,33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3508138,02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933333,41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3508101,44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933340,06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3508128,71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933331,88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3508095,15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933343,95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3508127,73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933332,77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3508095,13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933347,17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3508140,95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934859,24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3507659,38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933339,48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3508109,41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934860,34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3507665,9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933343,28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3508125,01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934857,98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3507665,99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933343,22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3508125,02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934856,05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3507662,86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933339,4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3508125,98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934855,68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3507660,04</w:t>
            </w:r>
          </w:p>
        </w:tc>
      </w:tr>
      <w:tr w:rsidR="00F662A0" w:rsidRPr="00810CDE" w:rsidTr="00F91989">
        <w:tc>
          <w:tcPr>
            <w:tcW w:w="867" w:type="dxa"/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933335,78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04C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3508111,2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</w:p>
    <w:p w:rsidR="00F662A0" w:rsidRPr="00956675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rPr>
          <w:rFonts w:ascii="Times New Roman" w:hAnsi="Times New Roman"/>
          <w:color w:val="auto"/>
          <w:sz w:val="24"/>
          <w:szCs w:val="24"/>
          <w:highlight w:val="yellow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86:08:0020904:ЗУ</w:t>
      </w:r>
      <w:r>
        <w:rPr>
          <w:rFonts w:ascii="Times New Roman" w:hAnsi="Times New Roman"/>
          <w:sz w:val="24"/>
          <w:szCs w:val="24"/>
        </w:rPr>
        <w:t>10</w:t>
      </w: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933287,2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3508141,96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933208,98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3508188,77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933287,2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3508141,97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933208,98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3508188,78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933289,36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3508150,93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933249,86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3508191,14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933290,3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3508154,81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933263,35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3508167,8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933293,01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3508165,98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933276,76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3508144,59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933295,99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3508178,34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933254,87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3508104,37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933265,02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3508185,69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933276,31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3508105,4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933234,46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3508214,59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933264,64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3508125,59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933217,77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3508220,76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933284,56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3508131,06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933187,44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3508212,44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933286,54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3508139,24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933199,63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3508210,39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933278,7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3508141,21</w:t>
            </w:r>
          </w:p>
        </w:tc>
      </w:tr>
      <w:tr w:rsidR="00F662A0" w:rsidRPr="00704C2D" w:rsidTr="00F91989">
        <w:tc>
          <w:tcPr>
            <w:tcW w:w="867" w:type="dxa"/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933207,63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842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3508193,99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984265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br w:type="page"/>
      </w: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</w:t>
      </w:r>
      <w:r>
        <w:rPr>
          <w:rFonts w:ascii="Times New Roman" w:hAnsi="Times New Roman"/>
          <w:sz w:val="24"/>
          <w:szCs w:val="24"/>
        </w:rPr>
        <w:t>7416:</w:t>
      </w:r>
      <w:r w:rsidRPr="00515275">
        <w:rPr>
          <w:rFonts w:ascii="Times New Roman" w:hAnsi="Times New Roman"/>
          <w:sz w:val="24"/>
          <w:szCs w:val="24"/>
        </w:rPr>
        <w:t>ЗУ</w:t>
      </w:r>
      <w:r>
        <w:rPr>
          <w:rFonts w:ascii="Times New Roman" w:hAnsi="Times New Roman"/>
          <w:sz w:val="24"/>
          <w:szCs w:val="24"/>
        </w:rPr>
        <w:t>11</w:t>
      </w: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jc w:val="center"/>
        <w:rPr>
          <w:rFonts w:ascii="Times New Roman" w:hAnsi="Times New Roman"/>
          <w:sz w:val="24"/>
          <w:szCs w:val="24"/>
        </w:rPr>
      </w:pP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934920,91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3508986,42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935193,93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3507776,24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934931,49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3508975,0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935013,14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3508552,93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934941,29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3508932,93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935045,74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3508364,27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934953,2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3508899,94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935029,11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3508479,91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934997,72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3508642,22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934929,91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3508964,45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935033,03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3508480,69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934927,92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3508973,02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935033,06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3508480,55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934916,83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3508984,93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935057,69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3508309,3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934907,6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3508981,56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935110,97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3508091,98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934899,1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3508985,48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935166,19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3507936,2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934917,41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3508967,44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935192,02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3507828,19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934918,19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3508964,04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935202,01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3507809,77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934928,68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3508967,83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935164,68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3507974,88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935205,36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3507756,74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935122,01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3508095,27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935205,83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3507774,03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935068,99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3508311,5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935193,88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3507774,76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935044,37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3508482,67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935193,23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3507757,42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935004,8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3508663,71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935204,9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3507739,72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934974,31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3508840,96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935205,11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3507747,61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934942,1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3508980,56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935192,89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3507748,31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934932,64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3508990,7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935192,86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3507740,02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935205,87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3507775,53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935214,65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3507789,36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935206,04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3507793,76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935210,18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3507794,34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935188,38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3507826,51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935209,86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3507775,28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935188,2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3507827,01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935214,11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3507775,02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935162,38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3507934,96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935213,41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3507756,28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935107,17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3508090,73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935214,06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3507773,54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935107,11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3508090,92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935209,82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3507773,79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935068,22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3508249,55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935209,35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3507756,51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935099,59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3508110,69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935209,1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3507747,38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935140,62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3507989,71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935208,89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3507739,62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935179,09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3507819,54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935212,77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3507739,53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935185,54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3507791,01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935213,06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3507747,16</w:t>
            </w:r>
          </w:p>
        </w:tc>
      </w:tr>
      <w:tr w:rsidR="00F662A0" w:rsidRPr="00951333" w:rsidTr="00F91989">
        <w:tc>
          <w:tcPr>
            <w:tcW w:w="867" w:type="dxa"/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935194,14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0335A7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335A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3507781,75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704C2D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br w:type="page"/>
      </w: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</w:t>
      </w:r>
      <w:r>
        <w:rPr>
          <w:rFonts w:ascii="Times New Roman" w:hAnsi="Times New Roman"/>
          <w:sz w:val="24"/>
          <w:szCs w:val="24"/>
        </w:rPr>
        <w:t>7416:</w:t>
      </w:r>
      <w:r w:rsidRPr="00515275">
        <w:rPr>
          <w:rFonts w:ascii="Times New Roman" w:hAnsi="Times New Roman"/>
          <w:sz w:val="24"/>
          <w:szCs w:val="24"/>
        </w:rPr>
        <w:t>ЗУ</w:t>
      </w:r>
      <w:r>
        <w:rPr>
          <w:rFonts w:ascii="Times New Roman" w:hAnsi="Times New Roman"/>
          <w:sz w:val="24"/>
          <w:szCs w:val="24"/>
        </w:rPr>
        <w:t>12</w:t>
      </w: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934997,72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3508642,21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935068,22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3508249,55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935033,03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3508480,69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935056,9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3508299,65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935033,06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3508480,55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935045,74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3508364,27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935057,69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3508309,3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935029,11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3508479,91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935110,97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3508091,98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935013,14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3508552,93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935166,19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3507936,2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934920,91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3508986,42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935192,02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3507828,19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934931,49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3508975,0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935202,01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3507809,77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934941,29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3508932,93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935202,27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3507808,6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934929,91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3508964,45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935204,04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3507800,78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934927,92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3508973,02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935210,18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3507794,34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934916,83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3508984,93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935209,86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3507775,28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935205,83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3507774,03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935205,87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3507775,53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935209,82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3507773,79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935206,04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3507793,76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935209,35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3507756,51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935188,38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3507826,51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935205,36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3507756,74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935188,2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3507827,01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935205,11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3507747,61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935162,38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3507934,96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935209,1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3507747,38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935107,17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3508090,73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935208,89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3507739,62</w:t>
            </w:r>
          </w:p>
        </w:tc>
      </w:tr>
      <w:tr w:rsidR="00F662A0" w:rsidRPr="000335A7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935107,11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3508090,92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935204,9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3507739,72</w:t>
            </w: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</w:t>
      </w:r>
      <w:r>
        <w:rPr>
          <w:rFonts w:ascii="Times New Roman" w:hAnsi="Times New Roman"/>
          <w:sz w:val="24"/>
          <w:szCs w:val="24"/>
        </w:rPr>
        <w:t>7415:</w:t>
      </w:r>
      <w:r w:rsidRPr="00515275">
        <w:rPr>
          <w:rFonts w:ascii="Times New Roman" w:hAnsi="Times New Roman"/>
          <w:sz w:val="24"/>
          <w:szCs w:val="24"/>
        </w:rPr>
        <w:t>ЗУ</w:t>
      </w:r>
      <w:r>
        <w:rPr>
          <w:rFonts w:ascii="Times New Roman" w:hAnsi="Times New Roman"/>
          <w:sz w:val="24"/>
          <w:szCs w:val="24"/>
        </w:rPr>
        <w:t>13</w:t>
      </w: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934855,68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3507660,04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934852,23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3507666,22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934856,05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3507662,86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934850,35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3507661,02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934857,98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3507665,99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</w:t>
      </w:r>
      <w:r>
        <w:rPr>
          <w:rFonts w:ascii="Times New Roman" w:hAnsi="Times New Roman"/>
          <w:sz w:val="24"/>
          <w:szCs w:val="24"/>
        </w:rPr>
        <w:t>7415:</w:t>
      </w:r>
      <w:r w:rsidRPr="00515275">
        <w:rPr>
          <w:rFonts w:ascii="Times New Roman" w:hAnsi="Times New Roman"/>
          <w:sz w:val="24"/>
          <w:szCs w:val="24"/>
        </w:rPr>
        <w:t>ЗУ</w:t>
      </w:r>
      <w:r>
        <w:rPr>
          <w:rFonts w:ascii="Times New Roman" w:hAnsi="Times New Roman"/>
          <w:sz w:val="24"/>
          <w:szCs w:val="24"/>
        </w:rPr>
        <w:t>14</w:t>
      </w: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936009,15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3507661,77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936698,04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3507217,95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936128,05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3507597,46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936697,6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3507217,83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936133,9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3507594,63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936690,66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3507242,61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936133,91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3507594,62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936709,44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3507251,18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936128,13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3507597,17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936710,87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3507246,09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936009,14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3507661,56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936714,8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3507232,05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936690,9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3507242,67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936709,27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3507251,15</w:t>
            </w: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br w:type="page"/>
      </w: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sz w:val="24"/>
          <w:szCs w:val="24"/>
        </w:rPr>
      </w:pPr>
      <w:r w:rsidRPr="00D11D7E">
        <w:rPr>
          <w:rFonts w:ascii="Times New Roman" w:hAnsi="Times New Roman"/>
          <w:color w:val="auto"/>
          <w:sz w:val="24"/>
          <w:szCs w:val="24"/>
        </w:rPr>
        <w:t>Каталог координат земельного участка</w:t>
      </w:r>
      <w:r>
        <w:rPr>
          <w:rFonts w:ascii="Times New Roman" w:hAnsi="Times New Roman"/>
          <w:color w:val="auto"/>
          <w:sz w:val="24"/>
          <w:szCs w:val="24"/>
        </w:rPr>
        <w:t xml:space="preserve"> </w:t>
      </w:r>
      <w:r w:rsidRPr="00515275">
        <w:rPr>
          <w:rFonts w:ascii="Times New Roman" w:hAnsi="Times New Roman"/>
          <w:sz w:val="24"/>
          <w:szCs w:val="24"/>
        </w:rPr>
        <w:t>86:08:0020904:</w:t>
      </w:r>
      <w:r>
        <w:rPr>
          <w:rFonts w:ascii="Times New Roman" w:hAnsi="Times New Roman"/>
          <w:sz w:val="24"/>
          <w:szCs w:val="24"/>
        </w:rPr>
        <w:t>7415:</w:t>
      </w:r>
      <w:r w:rsidRPr="00515275">
        <w:rPr>
          <w:rFonts w:ascii="Times New Roman" w:hAnsi="Times New Roman"/>
          <w:sz w:val="24"/>
          <w:szCs w:val="24"/>
        </w:rPr>
        <w:t>ЗУ</w:t>
      </w:r>
      <w:r>
        <w:rPr>
          <w:rFonts w:ascii="Times New Roman" w:hAnsi="Times New Roman"/>
          <w:sz w:val="24"/>
          <w:szCs w:val="24"/>
        </w:rPr>
        <w:t>15</w:t>
      </w: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a6"/>
        <w:tblpPr w:leftFromText="180" w:rightFromText="180" w:vertAnchor="text" w:horzAnchor="margin" w:tblpXSpec="center" w:tblpY="486"/>
        <w:tblW w:w="0" w:type="auto"/>
        <w:tblLayout w:type="fixed"/>
        <w:tblLook w:val="04A0" w:firstRow="1" w:lastRow="0" w:firstColumn="1" w:lastColumn="0" w:noHBand="0" w:noVBand="1"/>
      </w:tblPr>
      <w:tblGrid>
        <w:gridCol w:w="867"/>
        <w:gridCol w:w="1368"/>
        <w:gridCol w:w="1559"/>
        <w:gridCol w:w="850"/>
        <w:gridCol w:w="993"/>
        <w:gridCol w:w="1275"/>
        <w:gridCol w:w="1560"/>
      </w:tblGrid>
      <w:tr w:rsidR="00F662A0" w:rsidRPr="00951333" w:rsidTr="00F91989">
        <w:tc>
          <w:tcPr>
            <w:tcW w:w="867" w:type="dxa"/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Номер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560" w:type="dxa"/>
            <w:tcBorders>
              <w:right w:val="single" w:sz="4" w:space="0" w:color="auto"/>
            </w:tcBorders>
            <w:vAlign w:val="center"/>
          </w:tcPr>
          <w:p w:rsidR="00F662A0" w:rsidRPr="00951333" w:rsidRDefault="00F662A0" w:rsidP="00F9198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513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Y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935218,97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3507686,37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935179,48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3507688,54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935219,00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3507687,42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5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935179,46</w:t>
            </w:r>
          </w:p>
        </w:tc>
        <w:tc>
          <w:tcPr>
            <w:tcW w:w="1560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3507687,84</w:t>
            </w:r>
          </w:p>
        </w:tc>
      </w:tr>
      <w:tr w:rsidR="00F662A0" w:rsidRPr="00FC5732" w:rsidTr="00F91989">
        <w:tc>
          <w:tcPr>
            <w:tcW w:w="867" w:type="dxa"/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935207,48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C573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3507687,74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662A0" w:rsidRPr="00FC5732" w:rsidRDefault="00F662A0" w:rsidP="00F9198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F662A0" w:rsidRDefault="00F662A0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br w:type="page"/>
      </w:r>
    </w:p>
    <w:p w:rsidR="00F662A0" w:rsidRDefault="00B127A1" w:rsidP="00F662A0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1F82E4CE" wp14:editId="7B907B4A">
            <wp:simplePos x="0" y="0"/>
            <wp:positionH relativeFrom="column">
              <wp:posOffset>-1111885</wp:posOffset>
            </wp:positionH>
            <wp:positionV relativeFrom="paragraph">
              <wp:posOffset>-683260</wp:posOffset>
            </wp:positionV>
            <wp:extent cx="7520305" cy="10623550"/>
            <wp:effectExtent l="0" t="0" r="4445" b="6350"/>
            <wp:wrapNone/>
            <wp:docPr id="17" name="Рисунок 17" descr="D:\!!!АЛЕНА!!!\Новая папка\Вектор\Правдинское\5_ППТ\2_ППТ\Нефтеюганский район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!!!АЛЕНА!!!\Новая папка\Вектор\Правдинское\5_ППТ\2_ППТ\Нефтеюганский район\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305" cy="1062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522A" w:rsidRDefault="0010522A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</w:p>
    <w:p w:rsidR="0010522A" w:rsidRDefault="00F57E86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 w:rsidRPr="00F57E86">
        <w:t xml:space="preserve"> </w:t>
      </w:r>
      <w:r w:rsidR="0010522A">
        <w:br w:type="page"/>
      </w:r>
    </w:p>
    <w:p w:rsidR="0010522A" w:rsidRDefault="00B127A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-1080398</wp:posOffset>
            </wp:positionH>
            <wp:positionV relativeFrom="paragraph">
              <wp:posOffset>-620461</wp:posOffset>
            </wp:positionV>
            <wp:extent cx="7520400" cy="10623600"/>
            <wp:effectExtent l="0" t="0" r="4445" b="6350"/>
            <wp:wrapNone/>
            <wp:docPr id="18" name="Рисунок 18" descr="D:\!!!АЛЕНА!!!\Новая папка\Вектор\Правдинское\5_ППТ\2_ППТ\Нефтеюганский район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!!!АЛЕНА!!!\Новая папка\Вектор\Правдинское\5_ППТ\2_ППТ\Нефтеюганский район\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400" cy="1062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7E86" w:rsidRPr="00F57E86">
        <w:t xml:space="preserve"> </w:t>
      </w:r>
      <w:r w:rsidR="0010522A">
        <w:br w:type="page"/>
      </w:r>
    </w:p>
    <w:p w:rsidR="00361901" w:rsidRDefault="00B127A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02E5EA49" wp14:editId="49599583">
            <wp:simplePos x="0" y="0"/>
            <wp:positionH relativeFrom="column">
              <wp:posOffset>-1080135</wp:posOffset>
            </wp:positionH>
            <wp:positionV relativeFrom="paragraph">
              <wp:posOffset>-620395</wp:posOffset>
            </wp:positionV>
            <wp:extent cx="7520305" cy="10623550"/>
            <wp:effectExtent l="0" t="0" r="4445" b="6350"/>
            <wp:wrapNone/>
            <wp:docPr id="19" name="Рисунок 19" descr="D:\!!!АЛЕНА!!!\Новая папка\Вектор\Правдинское\5_ППТ\2_ППТ\Нефтеюганский район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!!!АЛЕНА!!!\Новая папка\Вектор\Правдинское\5_ППТ\2_ППТ\Нефтеюганский район\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305" cy="1062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61901" w:rsidRPr="00202C98" w:rsidRDefault="00361901" w:rsidP="00361901">
      <w:pPr>
        <w:pStyle w:val="23"/>
        <w:tabs>
          <w:tab w:val="left" w:pos="851"/>
        </w:tabs>
        <w:suppressAutoHyphens/>
        <w:spacing w:after="0" w:line="360" w:lineRule="auto"/>
        <w:ind w:left="0" w:firstLine="851"/>
        <w:jc w:val="both"/>
      </w:pPr>
    </w:p>
    <w:p w:rsidR="00F57E86" w:rsidRDefault="00F57E86" w:rsidP="00361901">
      <w:pPr>
        <w:rPr>
          <w:rFonts w:ascii="Times New Roman" w:hAnsi="Times New Roman" w:cs="Times New Roman"/>
          <w:highlight w:val="yellow"/>
          <w:lang w:eastAsia="ru-RU"/>
        </w:rPr>
      </w:pPr>
      <w:r>
        <w:rPr>
          <w:rFonts w:ascii="Times New Roman" w:hAnsi="Times New Roman" w:cs="Times New Roman"/>
          <w:highlight w:val="yellow"/>
          <w:lang w:eastAsia="ru-RU"/>
        </w:rPr>
        <w:br w:type="page"/>
      </w:r>
    </w:p>
    <w:p w:rsidR="00F57E86" w:rsidRDefault="00B127A1" w:rsidP="00361901">
      <w:pPr>
        <w:rPr>
          <w:rFonts w:ascii="Times New Roman" w:hAnsi="Times New Roman" w:cs="Times New Roman"/>
          <w:highlight w:val="yellow"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776474E3" wp14:editId="63E5175B">
            <wp:simplePos x="0" y="0"/>
            <wp:positionH relativeFrom="column">
              <wp:posOffset>-1080135</wp:posOffset>
            </wp:positionH>
            <wp:positionV relativeFrom="paragraph">
              <wp:posOffset>-651510</wp:posOffset>
            </wp:positionV>
            <wp:extent cx="7520305" cy="10623550"/>
            <wp:effectExtent l="0" t="0" r="4445" b="6350"/>
            <wp:wrapNone/>
            <wp:docPr id="20" name="Рисунок 20" descr="D:\!!!АЛЕНА!!!\Новая папка\Вектор\Правдинское\5_ППТ\2_ППТ\Нефтеюганский район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!!!АЛЕНА!!!\Новая папка\Вектор\Правдинское\5_ППТ\2_ППТ\Нефтеюганский район\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305" cy="1062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7E86" w:rsidRPr="00F57E86">
        <w:rPr>
          <w:rFonts w:ascii="Times New Roman" w:hAnsi="Times New Roman" w:cs="Times New Roman"/>
          <w:highlight w:val="yellow"/>
          <w:lang w:eastAsia="ru-RU"/>
        </w:rPr>
        <w:t xml:space="preserve"> </w:t>
      </w:r>
      <w:r w:rsidR="00F57E86">
        <w:rPr>
          <w:rFonts w:ascii="Times New Roman" w:hAnsi="Times New Roman" w:cs="Times New Roman"/>
          <w:highlight w:val="yellow"/>
          <w:lang w:eastAsia="ru-RU"/>
        </w:rPr>
        <w:br w:type="page"/>
      </w:r>
    </w:p>
    <w:p w:rsidR="00070711" w:rsidRDefault="00B127A1" w:rsidP="00361901">
      <w:pPr>
        <w:rPr>
          <w:rFonts w:ascii="Times New Roman" w:hAnsi="Times New Roman" w:cs="Times New Roman"/>
          <w:highlight w:val="yellow"/>
          <w:lang w:eastAsia="ru-RU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4B4DFADC" wp14:editId="099DACAE">
            <wp:simplePos x="0" y="0"/>
            <wp:positionH relativeFrom="column">
              <wp:posOffset>-1080135</wp:posOffset>
            </wp:positionH>
            <wp:positionV relativeFrom="paragraph">
              <wp:posOffset>-651510</wp:posOffset>
            </wp:positionV>
            <wp:extent cx="7520305" cy="10623550"/>
            <wp:effectExtent l="0" t="0" r="4445" b="6350"/>
            <wp:wrapNone/>
            <wp:docPr id="21" name="Рисунок 21" descr="D:\!!!АЛЕНА!!!\Новая папка\Вектор\Правдинское\5_ППТ\2_ППТ\Нефтеюганский район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!!!АЛЕНА!!!\Новая папка\Вектор\Правдинское\5_ППТ\2_ППТ\Нефтеюганский район\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305" cy="1062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7E86" w:rsidRPr="00F57E86">
        <w:rPr>
          <w:rFonts w:ascii="Times New Roman" w:hAnsi="Times New Roman" w:cs="Times New Roman"/>
          <w:highlight w:val="yellow"/>
          <w:lang w:eastAsia="ru-RU"/>
        </w:rPr>
        <w:t xml:space="preserve">  </w:t>
      </w:r>
      <w:r w:rsidR="00070711">
        <w:rPr>
          <w:rFonts w:ascii="Times New Roman" w:hAnsi="Times New Roman" w:cs="Times New Roman"/>
          <w:highlight w:val="yellow"/>
          <w:lang w:eastAsia="ru-RU"/>
        </w:rPr>
        <w:br w:type="page"/>
      </w:r>
    </w:p>
    <w:p w:rsidR="0005070A" w:rsidRDefault="0005070A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noProof/>
          <w:snapToGrid/>
          <w:color w:val="auto"/>
          <w:sz w:val="24"/>
          <w:szCs w:val="24"/>
        </w:rPr>
        <w:sectPr w:rsidR="0005070A" w:rsidSect="00F662A0">
          <w:pgSz w:w="11907" w:h="16839" w:code="9"/>
          <w:pgMar w:top="851" w:right="850" w:bottom="568" w:left="1701" w:header="708" w:footer="708" w:gutter="0"/>
          <w:cols w:space="708"/>
          <w:docGrid w:linePitch="360"/>
        </w:sectPr>
      </w:pPr>
    </w:p>
    <w:p w:rsidR="0005070A" w:rsidRDefault="0005070A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noProof/>
          <w:snapToGrid/>
          <w:color w:val="auto"/>
          <w:sz w:val="24"/>
          <w:szCs w:val="24"/>
        </w:rPr>
        <w:sectPr w:rsidR="0005070A" w:rsidSect="00F662A0">
          <w:pgSz w:w="11907" w:h="16839" w:code="9"/>
          <w:pgMar w:top="851" w:right="850" w:bottom="568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noProof/>
          <w:snapToGrid/>
          <w:color w:val="auto"/>
          <w:sz w:val="24"/>
          <w:szCs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-1032176</wp:posOffset>
            </wp:positionH>
            <wp:positionV relativeFrom="paragraph">
              <wp:posOffset>-620562</wp:posOffset>
            </wp:positionV>
            <wp:extent cx="7520400" cy="10634400"/>
            <wp:effectExtent l="0" t="0" r="4445" b="0"/>
            <wp:wrapNone/>
            <wp:docPr id="4" name="Рисунок 4" descr="D:\!!!АЛЕНА!!!\Новая папка\Вектор\Правдинское\5_ППТ\2_ППТ\Нефтеюганский район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!!!АЛЕНА!!!\Новая папка\Вектор\Правдинское\5_ППТ\2_ППТ\Нефтеюганский район\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44D3D" w:rsidRDefault="0027276A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noProof/>
          <w:snapToGrid/>
          <w:color w:val="auto"/>
          <w:sz w:val="24"/>
          <w:szCs w:val="24"/>
        </w:rPr>
      </w:pPr>
      <w:r>
        <w:rPr>
          <w:rFonts w:ascii="Times New Roman" w:hAnsi="Times New Roman"/>
          <w:noProof/>
          <w:snapToGrid/>
          <w:color w:val="auto"/>
          <w:sz w:val="24"/>
          <w:szCs w:val="24"/>
        </w:rPr>
        <w:drawing>
          <wp:anchor distT="0" distB="0" distL="114300" distR="114300" simplePos="0" relativeHeight="251693056" behindDoc="1" locked="0" layoutInCell="1" allowOverlap="1" wp14:anchorId="320CAF06" wp14:editId="2BA34D54">
            <wp:simplePos x="0" y="0"/>
            <wp:positionH relativeFrom="column">
              <wp:posOffset>-575945</wp:posOffset>
            </wp:positionH>
            <wp:positionV relativeFrom="paragraph">
              <wp:posOffset>10795</wp:posOffset>
            </wp:positionV>
            <wp:extent cx="9071610" cy="12750800"/>
            <wp:effectExtent l="0" t="0" r="0" b="0"/>
            <wp:wrapNone/>
            <wp:docPr id="27" name="Рисунок 27" descr="D:\!!!АЛЕНА!!!\Новая папка\Вектор\Правдинское\6_ПУД\отвод\ПДЛУ пл7с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!!!АЛЕНА!!!\Новая папка\Вектор\Правдинское\6_ПУД\отвод\ПДЛУ пл7сх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1610" cy="1275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2EBE" w:rsidRDefault="00911AF4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5. </w:t>
      </w:r>
      <w:r w:rsidR="00E56CD1">
        <w:rPr>
          <w:rFonts w:ascii="Times New Roman" w:hAnsi="Times New Roman"/>
          <w:b/>
          <w:sz w:val="24"/>
          <w:szCs w:val="24"/>
        </w:rPr>
        <w:t>Чертеж расположения образуемых земельных участков в границах лесничества</w:t>
      </w:r>
    </w:p>
    <w:p w:rsidR="00862EBE" w:rsidRDefault="00862EBE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862EBE" w:rsidRDefault="00862EBE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862EBE" w:rsidRDefault="00862EBE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862EBE" w:rsidRDefault="00862EBE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862EBE" w:rsidRDefault="00862EBE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862EBE" w:rsidRDefault="00862EBE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862EBE" w:rsidRDefault="00862EBE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862EBE" w:rsidRDefault="00862EBE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</w:p>
    <w:p w:rsidR="0027276A" w:rsidRDefault="0027276A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br w:type="page"/>
      </w:r>
    </w:p>
    <w:p w:rsidR="0027276A" w:rsidRDefault="0027276A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noProof/>
          <w:snapToGrid/>
          <w:color w:val="auto"/>
          <w:sz w:val="24"/>
          <w:szCs w:val="24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-418049</wp:posOffset>
            </wp:positionH>
            <wp:positionV relativeFrom="paragraph">
              <wp:posOffset>199346</wp:posOffset>
            </wp:positionV>
            <wp:extent cx="9072000" cy="12751200"/>
            <wp:effectExtent l="0" t="0" r="0" b="0"/>
            <wp:wrapNone/>
            <wp:docPr id="28" name="Рисунок 28" descr="D:\!!!АЛЕНА!!!\Новая папка\Вектор\Правдинское\6_ПУД\отвод\ПДЛУ пл8с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!!!АЛЕНА!!!\Новая папка\Вектор\Правдинское\6_ПУД\отвод\ПДЛУ пл8сх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2000" cy="127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color w:val="auto"/>
          <w:sz w:val="24"/>
          <w:szCs w:val="24"/>
        </w:rPr>
        <w:br w:type="page"/>
      </w:r>
    </w:p>
    <w:p w:rsidR="0027276A" w:rsidRDefault="0027276A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noProof/>
          <w:snapToGrid/>
          <w:color w:val="auto"/>
          <w:sz w:val="24"/>
          <w:szCs w:val="24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-291925</wp:posOffset>
            </wp:positionH>
            <wp:positionV relativeFrom="paragraph">
              <wp:posOffset>325471</wp:posOffset>
            </wp:positionV>
            <wp:extent cx="9072000" cy="12751200"/>
            <wp:effectExtent l="0" t="0" r="0" b="0"/>
            <wp:wrapNone/>
            <wp:docPr id="29" name="Рисунок 29" descr="D:\!!!АЛЕНА!!!\Новая папка\Вектор\Правдинское\6_ПУД\отвод\ПДЛУ пл-6с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!!!АЛЕНА!!!\Новая папка\Вектор\Правдинское\6_ПУД\отвод\ПДЛУ пл-6сх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2000" cy="127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color w:val="auto"/>
          <w:sz w:val="24"/>
          <w:szCs w:val="24"/>
        </w:rPr>
        <w:br w:type="page"/>
      </w:r>
    </w:p>
    <w:p w:rsidR="00862EBE" w:rsidRDefault="0027276A" w:rsidP="00584AA3">
      <w:pPr>
        <w:pStyle w:val="a1"/>
        <w:widowControl w:val="0"/>
        <w:numPr>
          <w:ilvl w:val="0"/>
          <w:numId w:val="0"/>
        </w:numPr>
        <w:tabs>
          <w:tab w:val="left" w:pos="993"/>
        </w:tabs>
        <w:spacing w:before="0" w:after="0"/>
        <w:ind w:left="709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noProof/>
          <w:snapToGrid/>
          <w:color w:val="auto"/>
          <w:sz w:val="24"/>
          <w:szCs w:val="24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-291925</wp:posOffset>
            </wp:positionH>
            <wp:positionV relativeFrom="paragraph">
              <wp:posOffset>10160</wp:posOffset>
            </wp:positionV>
            <wp:extent cx="9072000" cy="12751200"/>
            <wp:effectExtent l="0" t="0" r="0" b="0"/>
            <wp:wrapNone/>
            <wp:docPr id="30" name="Рисунок 30" descr="D:\!!!АЛЕНА!!!\Новая папка\Вектор\Правдинское\6_ПУД\отвод\ПДЛУ пл-7с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!!!АЛЕНА!!!\Новая папка\Вектор\Правдинское\6_ПУД\отвод\ПДЛУ пл-7сх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2000" cy="127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62EBE" w:rsidSect="0005070A">
      <w:pgSz w:w="16839" w:h="23814" w:code="8"/>
      <w:pgMar w:top="851" w:right="850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23B6" w:rsidRDefault="007D23B6" w:rsidP="007A3085">
      <w:pPr>
        <w:spacing w:after="0" w:line="240" w:lineRule="auto"/>
      </w:pPr>
      <w:r>
        <w:separator/>
      </w:r>
    </w:p>
  </w:endnote>
  <w:endnote w:type="continuationSeparator" w:id="0">
    <w:p w:rsidR="007D23B6" w:rsidRDefault="007D23B6" w:rsidP="007A30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38490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2C0F63" w:rsidRDefault="002C0F63">
        <w:pPr>
          <w:pStyle w:val="af7"/>
          <w:jc w:val="right"/>
        </w:pPr>
        <w:r w:rsidRPr="001D579D">
          <w:rPr>
            <w:rFonts w:ascii="Times New Roman" w:hAnsi="Times New Roman" w:cs="Times New Roman"/>
          </w:rPr>
          <w:fldChar w:fldCharType="begin"/>
        </w:r>
        <w:r w:rsidRPr="001D579D">
          <w:rPr>
            <w:rFonts w:ascii="Times New Roman" w:hAnsi="Times New Roman" w:cs="Times New Roman"/>
          </w:rPr>
          <w:instrText xml:space="preserve"> PAGE   \* MERGEFORMAT </w:instrText>
        </w:r>
        <w:r w:rsidRPr="001D579D">
          <w:rPr>
            <w:rFonts w:ascii="Times New Roman" w:hAnsi="Times New Roman" w:cs="Times New Roman"/>
          </w:rPr>
          <w:fldChar w:fldCharType="separate"/>
        </w:r>
        <w:r w:rsidR="00DA519E">
          <w:rPr>
            <w:rFonts w:ascii="Times New Roman" w:hAnsi="Times New Roman" w:cs="Times New Roman"/>
            <w:noProof/>
          </w:rPr>
          <w:t>2</w:t>
        </w:r>
        <w:r w:rsidRPr="001D579D">
          <w:rPr>
            <w:rFonts w:ascii="Times New Roman" w:hAnsi="Times New Roman" w:cs="Times New Roman"/>
          </w:rPr>
          <w:fldChar w:fldCharType="end"/>
        </w:r>
      </w:p>
    </w:sdtContent>
  </w:sdt>
  <w:p w:rsidR="002C0F63" w:rsidRDefault="002C0F63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23B6" w:rsidRDefault="007D23B6" w:rsidP="007A3085">
      <w:pPr>
        <w:spacing w:after="0" w:line="240" w:lineRule="auto"/>
      </w:pPr>
      <w:r>
        <w:separator/>
      </w:r>
    </w:p>
  </w:footnote>
  <w:footnote w:type="continuationSeparator" w:id="0">
    <w:p w:rsidR="007D23B6" w:rsidRDefault="007D23B6" w:rsidP="007A30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0F63" w:rsidRPr="004B644C" w:rsidRDefault="002C0F63" w:rsidP="004B644C">
    <w:pPr>
      <w:pStyle w:val="af5"/>
      <w:rPr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F"/>
    <w:multiLevelType w:val="singleLevel"/>
    <w:tmpl w:val="062635C8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>
    <w:nsid w:val="FFFFFF83"/>
    <w:multiLevelType w:val="singleLevel"/>
    <w:tmpl w:val="C6100144"/>
    <w:lvl w:ilvl="0">
      <w:start w:val="1"/>
      <w:numFmt w:val="bullet"/>
      <w:pStyle w:val="20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FFFFFF89"/>
    <w:multiLevelType w:val="singleLevel"/>
    <w:tmpl w:val="F146A63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A300696"/>
    <w:multiLevelType w:val="hybridMultilevel"/>
    <w:tmpl w:val="928EE2F4"/>
    <w:lvl w:ilvl="0" w:tplc="2BBC14F6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  <w:b/>
        <w:i w:val="0"/>
      </w:rPr>
    </w:lvl>
    <w:lvl w:ilvl="1" w:tplc="9B78D274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Times New Roman" w:hint="default"/>
      </w:rPr>
    </w:lvl>
    <w:lvl w:ilvl="2" w:tplc="65748268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517C92A0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69DA4C78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Times New Roman" w:hint="default"/>
      </w:rPr>
    </w:lvl>
    <w:lvl w:ilvl="5" w:tplc="FD02E178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5566A46E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8A8EE0D0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Times New Roman" w:hint="default"/>
      </w:rPr>
    </w:lvl>
    <w:lvl w:ilvl="8" w:tplc="1F66F0BC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">
    <w:nsid w:val="13CD41DE"/>
    <w:multiLevelType w:val="hybridMultilevel"/>
    <w:tmpl w:val="63402CB8"/>
    <w:lvl w:ilvl="0" w:tplc="B20C0272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  <w:b/>
        <w:i w:val="0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16A26A80"/>
    <w:multiLevelType w:val="multilevel"/>
    <w:tmpl w:val="7D828AA0"/>
    <w:lvl w:ilvl="0">
      <w:start w:val="1"/>
      <w:numFmt w:val="decimal"/>
      <w:pStyle w:val="-1"/>
      <w:lvlText w:val="%1."/>
      <w:lvlJc w:val="left"/>
      <w:pPr>
        <w:ind w:left="5039" w:hanging="360"/>
      </w:pPr>
      <w:rPr>
        <w:rFonts w:hint="default"/>
      </w:rPr>
    </w:lvl>
    <w:lvl w:ilvl="1">
      <w:start w:val="1"/>
      <w:numFmt w:val="decimal"/>
      <w:pStyle w:val="-2"/>
      <w:lvlText w:val="%1.%2."/>
      <w:lvlJc w:val="left"/>
      <w:pPr>
        <w:ind w:left="2843" w:hanging="432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-3"/>
      <w:lvlText w:val="%1.%2.%3."/>
      <w:lvlJc w:val="left"/>
      <w:pPr>
        <w:ind w:left="1072" w:hanging="504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1A085A99"/>
    <w:multiLevelType w:val="hybridMultilevel"/>
    <w:tmpl w:val="6C58F232"/>
    <w:lvl w:ilvl="0" w:tplc="F51A8494">
      <w:start w:val="1"/>
      <w:numFmt w:val="russianUpper"/>
      <w:pStyle w:val="a0"/>
      <w:lvlText w:val="Приложение %1"/>
      <w:lvlJc w:val="left"/>
      <w:pPr>
        <w:tabs>
          <w:tab w:val="num" w:pos="862"/>
        </w:tabs>
        <w:ind w:left="862" w:hanging="720"/>
      </w:pPr>
      <w:rPr>
        <w:rFonts w:hint="default"/>
        <w:caps w:val="0"/>
        <w:strike w:val="0"/>
        <w:dstrike w:val="0"/>
        <w:shadow w:val="0"/>
        <w:emboss w:val="0"/>
        <w:imprint w:val="0"/>
        <w:vanish w:val="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873"/>
        </w:tabs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593"/>
        </w:tabs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13"/>
        </w:tabs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33"/>
        </w:tabs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53"/>
        </w:tabs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473"/>
        </w:tabs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193"/>
        </w:tabs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13"/>
        </w:tabs>
        <w:ind w:left="5913" w:hanging="180"/>
      </w:pPr>
    </w:lvl>
  </w:abstractNum>
  <w:abstractNum w:abstractNumId="7">
    <w:nsid w:val="20CC684F"/>
    <w:multiLevelType w:val="hybridMultilevel"/>
    <w:tmpl w:val="B6544610"/>
    <w:lvl w:ilvl="0" w:tplc="28BE48CC">
      <w:start w:val="1"/>
      <w:numFmt w:val="bullet"/>
      <w:pStyle w:val="a1"/>
      <w:lvlText w:val="–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299"/>
        </w:tabs>
        <w:ind w:left="129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019"/>
        </w:tabs>
        <w:ind w:left="201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739"/>
        </w:tabs>
        <w:ind w:left="273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459"/>
        </w:tabs>
        <w:ind w:left="345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179"/>
        </w:tabs>
        <w:ind w:left="417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4899"/>
        </w:tabs>
        <w:ind w:left="489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619"/>
        </w:tabs>
        <w:ind w:left="561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339"/>
        </w:tabs>
        <w:ind w:left="6339" w:hanging="360"/>
      </w:pPr>
      <w:rPr>
        <w:rFonts w:ascii="Wingdings" w:hAnsi="Wingdings" w:hint="default"/>
      </w:rPr>
    </w:lvl>
  </w:abstractNum>
  <w:abstractNum w:abstractNumId="8">
    <w:nsid w:val="229158A5"/>
    <w:multiLevelType w:val="hybridMultilevel"/>
    <w:tmpl w:val="6DAE04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F94789"/>
    <w:multiLevelType w:val="multilevel"/>
    <w:tmpl w:val="34225B1A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53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3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5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84" w:hanging="1800"/>
      </w:pPr>
      <w:rPr>
        <w:rFonts w:hint="default"/>
      </w:rPr>
    </w:lvl>
  </w:abstractNum>
  <w:abstractNum w:abstractNumId="10">
    <w:nsid w:val="2993312F"/>
    <w:multiLevelType w:val="hybridMultilevel"/>
    <w:tmpl w:val="68EC8B42"/>
    <w:lvl w:ilvl="0" w:tplc="CF4E753E">
      <w:start w:val="1"/>
      <w:numFmt w:val="decimal"/>
      <w:pStyle w:val="21"/>
      <w:lvlText w:val="1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A67461"/>
    <w:multiLevelType w:val="hybridMultilevel"/>
    <w:tmpl w:val="00AACDBA"/>
    <w:lvl w:ilvl="0" w:tplc="A9CA53E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2CEDB2E">
      <w:numFmt w:val="bullet"/>
      <w:lvlText w:val="·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777E7F"/>
    <w:multiLevelType w:val="multilevel"/>
    <w:tmpl w:val="3AFAE154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3">
    <w:nsid w:val="446D47D3"/>
    <w:multiLevelType w:val="multilevel"/>
    <w:tmpl w:val="450C58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4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14">
    <w:nsid w:val="46CF42F6"/>
    <w:multiLevelType w:val="hybridMultilevel"/>
    <w:tmpl w:val="CA245550"/>
    <w:name w:val="WW8Num15222"/>
    <w:lvl w:ilvl="0" w:tplc="6B04E91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sz w:val="24"/>
        <w:szCs w:val="24"/>
      </w:rPr>
    </w:lvl>
    <w:lvl w:ilvl="1" w:tplc="04190003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05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03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0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03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05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5">
    <w:nsid w:val="478E4E02"/>
    <w:multiLevelType w:val="hybridMultilevel"/>
    <w:tmpl w:val="E23482E8"/>
    <w:lvl w:ilvl="0" w:tplc="A4BC5FA6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>
    <w:nsid w:val="53940D9C"/>
    <w:multiLevelType w:val="hybridMultilevel"/>
    <w:tmpl w:val="9B604D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5F8507F"/>
    <w:multiLevelType w:val="hybridMultilevel"/>
    <w:tmpl w:val="DE307A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DEA3327"/>
    <w:multiLevelType w:val="multilevel"/>
    <w:tmpl w:val="1A883FEC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9">
    <w:nsid w:val="63F75975"/>
    <w:multiLevelType w:val="multilevel"/>
    <w:tmpl w:val="6276A10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53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3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5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84" w:hanging="1800"/>
      </w:pPr>
      <w:rPr>
        <w:rFonts w:hint="default"/>
      </w:rPr>
    </w:lvl>
  </w:abstractNum>
  <w:abstractNum w:abstractNumId="20">
    <w:nsid w:val="657A383B"/>
    <w:multiLevelType w:val="multilevel"/>
    <w:tmpl w:val="D046B8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1">
    <w:nsid w:val="6A575DDF"/>
    <w:multiLevelType w:val="hybridMultilevel"/>
    <w:tmpl w:val="E16C843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A7B45AD"/>
    <w:multiLevelType w:val="multilevel"/>
    <w:tmpl w:val="9ABE1912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23">
    <w:nsid w:val="6B6D049B"/>
    <w:multiLevelType w:val="hybridMultilevel"/>
    <w:tmpl w:val="E23482E8"/>
    <w:lvl w:ilvl="0" w:tplc="A4BC5FA6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7B1A67FE"/>
    <w:multiLevelType w:val="multilevel"/>
    <w:tmpl w:val="A78E8716"/>
    <w:lvl w:ilvl="0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890" w:hanging="720"/>
      </w:pPr>
      <w:rPr>
        <w:rFonts w:hint="default"/>
        <w:b/>
        <w:sz w:val="28"/>
      </w:rPr>
    </w:lvl>
    <w:lvl w:ilvl="2">
      <w:start w:val="1"/>
      <w:numFmt w:val="decimal"/>
      <w:isLgl/>
      <w:lvlText w:val="%1.%2.%3.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5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1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7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97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30" w:hanging="2160"/>
      </w:pPr>
      <w:rPr>
        <w:rFonts w:hint="default"/>
      </w:rPr>
    </w:lvl>
  </w:abstractNum>
  <w:num w:numId="1">
    <w:abstractNumId w:val="5"/>
  </w:num>
  <w:num w:numId="2">
    <w:abstractNumId w:val="7"/>
  </w:num>
  <w:num w:numId="3">
    <w:abstractNumId w:val="1"/>
  </w:num>
  <w:num w:numId="4">
    <w:abstractNumId w:val="15"/>
  </w:num>
  <w:num w:numId="5">
    <w:abstractNumId w:val="0"/>
  </w:num>
  <w:num w:numId="6">
    <w:abstractNumId w:val="21"/>
  </w:num>
  <w:num w:numId="7">
    <w:abstractNumId w:val="10"/>
  </w:num>
  <w:num w:numId="8">
    <w:abstractNumId w:val="2"/>
  </w:num>
  <w:num w:numId="9">
    <w:abstractNumId w:val="16"/>
  </w:num>
  <w:num w:numId="10">
    <w:abstractNumId w:val="9"/>
  </w:num>
  <w:num w:numId="11">
    <w:abstractNumId w:val="19"/>
  </w:num>
  <w:num w:numId="12">
    <w:abstractNumId w:val="8"/>
  </w:num>
  <w:num w:numId="13">
    <w:abstractNumId w:val="13"/>
  </w:num>
  <w:num w:numId="14">
    <w:abstractNumId w:val="20"/>
  </w:num>
  <w:num w:numId="15">
    <w:abstractNumId w:val="20"/>
    <w:lvlOverride w:ilvl="0">
      <w:startOverride w:val="1"/>
    </w:lvlOverride>
  </w:num>
  <w:num w:numId="16">
    <w:abstractNumId w:val="23"/>
  </w:num>
  <w:num w:numId="17">
    <w:abstractNumId w:val="22"/>
  </w:num>
  <w:num w:numId="18">
    <w:abstractNumId w:val="17"/>
  </w:num>
  <w:num w:numId="19">
    <w:abstractNumId w:val="18"/>
  </w:num>
  <w:num w:numId="20">
    <w:abstractNumId w:val="12"/>
  </w:num>
  <w:num w:numId="21">
    <w:abstractNumId w:val="6"/>
  </w:num>
  <w:num w:numId="22">
    <w:abstractNumId w:val="11"/>
  </w:num>
  <w:num w:numId="23">
    <w:abstractNumId w:val="24"/>
  </w:num>
  <w:num w:numId="2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"/>
  </w:num>
  <w:num w:numId="26">
    <w:abstractNumId w:val="4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4661"/>
    <w:rsid w:val="000007EE"/>
    <w:rsid w:val="00002097"/>
    <w:rsid w:val="000020A4"/>
    <w:rsid w:val="0000245F"/>
    <w:rsid w:val="00004F89"/>
    <w:rsid w:val="0000510D"/>
    <w:rsid w:val="00012621"/>
    <w:rsid w:val="00013231"/>
    <w:rsid w:val="0001334D"/>
    <w:rsid w:val="00014E6E"/>
    <w:rsid w:val="00015C8D"/>
    <w:rsid w:val="00016499"/>
    <w:rsid w:val="00020311"/>
    <w:rsid w:val="000210A8"/>
    <w:rsid w:val="000230ED"/>
    <w:rsid w:val="00023E5A"/>
    <w:rsid w:val="00024097"/>
    <w:rsid w:val="00024324"/>
    <w:rsid w:val="000244CE"/>
    <w:rsid w:val="00026985"/>
    <w:rsid w:val="0003043D"/>
    <w:rsid w:val="00030D9D"/>
    <w:rsid w:val="00030F7B"/>
    <w:rsid w:val="000317CA"/>
    <w:rsid w:val="0003237E"/>
    <w:rsid w:val="00032668"/>
    <w:rsid w:val="000328DC"/>
    <w:rsid w:val="000335A7"/>
    <w:rsid w:val="00034C88"/>
    <w:rsid w:val="00035E35"/>
    <w:rsid w:val="0003701B"/>
    <w:rsid w:val="00037868"/>
    <w:rsid w:val="000408C5"/>
    <w:rsid w:val="00041C1B"/>
    <w:rsid w:val="000426D6"/>
    <w:rsid w:val="0004364D"/>
    <w:rsid w:val="00043C2D"/>
    <w:rsid w:val="00044A42"/>
    <w:rsid w:val="00047B5E"/>
    <w:rsid w:val="0005070A"/>
    <w:rsid w:val="00050C28"/>
    <w:rsid w:val="00051F60"/>
    <w:rsid w:val="00053A27"/>
    <w:rsid w:val="000545CE"/>
    <w:rsid w:val="00054935"/>
    <w:rsid w:val="000556BA"/>
    <w:rsid w:val="00056325"/>
    <w:rsid w:val="00057C8F"/>
    <w:rsid w:val="00057E29"/>
    <w:rsid w:val="00060085"/>
    <w:rsid w:val="00063669"/>
    <w:rsid w:val="00064529"/>
    <w:rsid w:val="00065F1D"/>
    <w:rsid w:val="00067FC2"/>
    <w:rsid w:val="00070711"/>
    <w:rsid w:val="00073D7C"/>
    <w:rsid w:val="000745A2"/>
    <w:rsid w:val="00074EA0"/>
    <w:rsid w:val="000758FE"/>
    <w:rsid w:val="000775DA"/>
    <w:rsid w:val="0008089E"/>
    <w:rsid w:val="000808D0"/>
    <w:rsid w:val="000810A0"/>
    <w:rsid w:val="00081817"/>
    <w:rsid w:val="00082C56"/>
    <w:rsid w:val="00083505"/>
    <w:rsid w:val="00083C45"/>
    <w:rsid w:val="00084661"/>
    <w:rsid w:val="000861E9"/>
    <w:rsid w:val="000870FE"/>
    <w:rsid w:val="00087A7B"/>
    <w:rsid w:val="0009009F"/>
    <w:rsid w:val="00090AE4"/>
    <w:rsid w:val="00091241"/>
    <w:rsid w:val="000913EF"/>
    <w:rsid w:val="00091587"/>
    <w:rsid w:val="00091E8B"/>
    <w:rsid w:val="0009328B"/>
    <w:rsid w:val="00094BF3"/>
    <w:rsid w:val="00094BF8"/>
    <w:rsid w:val="00096AF8"/>
    <w:rsid w:val="000A1C4E"/>
    <w:rsid w:val="000A31C2"/>
    <w:rsid w:val="000A41F5"/>
    <w:rsid w:val="000A6864"/>
    <w:rsid w:val="000B1B25"/>
    <w:rsid w:val="000B2BEE"/>
    <w:rsid w:val="000B5441"/>
    <w:rsid w:val="000B60D9"/>
    <w:rsid w:val="000B6C41"/>
    <w:rsid w:val="000B77D2"/>
    <w:rsid w:val="000B7B89"/>
    <w:rsid w:val="000C1092"/>
    <w:rsid w:val="000C3148"/>
    <w:rsid w:val="000C5E70"/>
    <w:rsid w:val="000C611E"/>
    <w:rsid w:val="000C7B2D"/>
    <w:rsid w:val="000C7C7D"/>
    <w:rsid w:val="000D0511"/>
    <w:rsid w:val="000D0EAF"/>
    <w:rsid w:val="000D11B3"/>
    <w:rsid w:val="000D32B8"/>
    <w:rsid w:val="000D3407"/>
    <w:rsid w:val="000D67F8"/>
    <w:rsid w:val="000D6A66"/>
    <w:rsid w:val="000E1EBC"/>
    <w:rsid w:val="000E26CD"/>
    <w:rsid w:val="000E291A"/>
    <w:rsid w:val="000E318B"/>
    <w:rsid w:val="000E3947"/>
    <w:rsid w:val="000E58CD"/>
    <w:rsid w:val="000E7873"/>
    <w:rsid w:val="000E788A"/>
    <w:rsid w:val="000F2B00"/>
    <w:rsid w:val="000F2E54"/>
    <w:rsid w:val="000F3304"/>
    <w:rsid w:val="000F4C97"/>
    <w:rsid w:val="000F4F81"/>
    <w:rsid w:val="000F5958"/>
    <w:rsid w:val="000F59C2"/>
    <w:rsid w:val="000F72BF"/>
    <w:rsid w:val="0010522A"/>
    <w:rsid w:val="00106430"/>
    <w:rsid w:val="001067EF"/>
    <w:rsid w:val="0011075A"/>
    <w:rsid w:val="0011128A"/>
    <w:rsid w:val="00111C4C"/>
    <w:rsid w:val="0011277E"/>
    <w:rsid w:val="0011545D"/>
    <w:rsid w:val="001155C2"/>
    <w:rsid w:val="001155EC"/>
    <w:rsid w:val="0011682D"/>
    <w:rsid w:val="00117C99"/>
    <w:rsid w:val="00120189"/>
    <w:rsid w:val="001209DE"/>
    <w:rsid w:val="00121EB1"/>
    <w:rsid w:val="00122863"/>
    <w:rsid w:val="001230BA"/>
    <w:rsid w:val="0012346D"/>
    <w:rsid w:val="00124118"/>
    <w:rsid w:val="0012451F"/>
    <w:rsid w:val="00125F81"/>
    <w:rsid w:val="001278FF"/>
    <w:rsid w:val="001322B4"/>
    <w:rsid w:val="001338FA"/>
    <w:rsid w:val="00133FF3"/>
    <w:rsid w:val="00134118"/>
    <w:rsid w:val="00134838"/>
    <w:rsid w:val="001350CE"/>
    <w:rsid w:val="00136246"/>
    <w:rsid w:val="00137194"/>
    <w:rsid w:val="00140506"/>
    <w:rsid w:val="001428FB"/>
    <w:rsid w:val="001429B2"/>
    <w:rsid w:val="00144D8F"/>
    <w:rsid w:val="00145638"/>
    <w:rsid w:val="00146B45"/>
    <w:rsid w:val="00147280"/>
    <w:rsid w:val="0014771C"/>
    <w:rsid w:val="0015205E"/>
    <w:rsid w:val="001550B9"/>
    <w:rsid w:val="001554EA"/>
    <w:rsid w:val="00161279"/>
    <w:rsid w:val="00161E81"/>
    <w:rsid w:val="00162968"/>
    <w:rsid w:val="00162D48"/>
    <w:rsid w:val="00164E75"/>
    <w:rsid w:val="00165FC3"/>
    <w:rsid w:val="00167FD3"/>
    <w:rsid w:val="00171327"/>
    <w:rsid w:val="001715E7"/>
    <w:rsid w:val="00171B7C"/>
    <w:rsid w:val="00171D41"/>
    <w:rsid w:val="00171DAA"/>
    <w:rsid w:val="001731C2"/>
    <w:rsid w:val="001754F8"/>
    <w:rsid w:val="0017563D"/>
    <w:rsid w:val="001837E4"/>
    <w:rsid w:val="00183AB6"/>
    <w:rsid w:val="00183AFA"/>
    <w:rsid w:val="001848A5"/>
    <w:rsid w:val="00192ED4"/>
    <w:rsid w:val="00194C03"/>
    <w:rsid w:val="0019688C"/>
    <w:rsid w:val="001979BD"/>
    <w:rsid w:val="00197AFE"/>
    <w:rsid w:val="001A0347"/>
    <w:rsid w:val="001A1BBE"/>
    <w:rsid w:val="001A218A"/>
    <w:rsid w:val="001A3257"/>
    <w:rsid w:val="001A418D"/>
    <w:rsid w:val="001A41C7"/>
    <w:rsid w:val="001A4321"/>
    <w:rsid w:val="001A5446"/>
    <w:rsid w:val="001A5849"/>
    <w:rsid w:val="001A6291"/>
    <w:rsid w:val="001A7E17"/>
    <w:rsid w:val="001B0D07"/>
    <w:rsid w:val="001B171A"/>
    <w:rsid w:val="001B307A"/>
    <w:rsid w:val="001B5818"/>
    <w:rsid w:val="001B7838"/>
    <w:rsid w:val="001B7CF0"/>
    <w:rsid w:val="001C0FE5"/>
    <w:rsid w:val="001C24E3"/>
    <w:rsid w:val="001C6A9D"/>
    <w:rsid w:val="001D0F7A"/>
    <w:rsid w:val="001D3816"/>
    <w:rsid w:val="001D549F"/>
    <w:rsid w:val="001D579D"/>
    <w:rsid w:val="001D62E6"/>
    <w:rsid w:val="001D69A3"/>
    <w:rsid w:val="001D6A0A"/>
    <w:rsid w:val="001D7CC9"/>
    <w:rsid w:val="001E04F3"/>
    <w:rsid w:val="001E120F"/>
    <w:rsid w:val="001E2D05"/>
    <w:rsid w:val="001E4195"/>
    <w:rsid w:val="001E547B"/>
    <w:rsid w:val="001E5D07"/>
    <w:rsid w:val="001E5FEE"/>
    <w:rsid w:val="001E67FE"/>
    <w:rsid w:val="001F266B"/>
    <w:rsid w:val="001F3454"/>
    <w:rsid w:val="001F4FCC"/>
    <w:rsid w:val="002004D7"/>
    <w:rsid w:val="00200556"/>
    <w:rsid w:val="00202C98"/>
    <w:rsid w:val="002044CD"/>
    <w:rsid w:val="00204BB7"/>
    <w:rsid w:val="00204D7D"/>
    <w:rsid w:val="00204E97"/>
    <w:rsid w:val="00205AF5"/>
    <w:rsid w:val="002109B5"/>
    <w:rsid w:val="00211838"/>
    <w:rsid w:val="00212E8B"/>
    <w:rsid w:val="00213595"/>
    <w:rsid w:val="00213C3D"/>
    <w:rsid w:val="00214743"/>
    <w:rsid w:val="00215461"/>
    <w:rsid w:val="00216325"/>
    <w:rsid w:val="00217902"/>
    <w:rsid w:val="0021792D"/>
    <w:rsid w:val="002214AF"/>
    <w:rsid w:val="0022241D"/>
    <w:rsid w:val="00222EBF"/>
    <w:rsid w:val="00223743"/>
    <w:rsid w:val="002251D2"/>
    <w:rsid w:val="002255CF"/>
    <w:rsid w:val="00225DB3"/>
    <w:rsid w:val="0022794C"/>
    <w:rsid w:val="00231EE9"/>
    <w:rsid w:val="0023298A"/>
    <w:rsid w:val="00234635"/>
    <w:rsid w:val="00234E98"/>
    <w:rsid w:val="00236FAF"/>
    <w:rsid w:val="00240B3D"/>
    <w:rsid w:val="00241163"/>
    <w:rsid w:val="00241237"/>
    <w:rsid w:val="00243C81"/>
    <w:rsid w:val="00244665"/>
    <w:rsid w:val="00245AA5"/>
    <w:rsid w:val="00247F2A"/>
    <w:rsid w:val="0025035F"/>
    <w:rsid w:val="00250633"/>
    <w:rsid w:val="00252B28"/>
    <w:rsid w:val="002543E7"/>
    <w:rsid w:val="0025553A"/>
    <w:rsid w:val="002664DC"/>
    <w:rsid w:val="00267246"/>
    <w:rsid w:val="002677B5"/>
    <w:rsid w:val="0027126F"/>
    <w:rsid w:val="00271BC7"/>
    <w:rsid w:val="00271C45"/>
    <w:rsid w:val="0027276A"/>
    <w:rsid w:val="002727B6"/>
    <w:rsid w:val="002727F0"/>
    <w:rsid w:val="002751CB"/>
    <w:rsid w:val="00275EC4"/>
    <w:rsid w:val="00277201"/>
    <w:rsid w:val="00277353"/>
    <w:rsid w:val="00280B4D"/>
    <w:rsid w:val="002843C3"/>
    <w:rsid w:val="002844E2"/>
    <w:rsid w:val="002914FB"/>
    <w:rsid w:val="00293B36"/>
    <w:rsid w:val="002943A0"/>
    <w:rsid w:val="00295491"/>
    <w:rsid w:val="002A1336"/>
    <w:rsid w:val="002A2902"/>
    <w:rsid w:val="002A2FDE"/>
    <w:rsid w:val="002A3092"/>
    <w:rsid w:val="002A43AB"/>
    <w:rsid w:val="002A79D8"/>
    <w:rsid w:val="002B0EB1"/>
    <w:rsid w:val="002B36CF"/>
    <w:rsid w:val="002B4884"/>
    <w:rsid w:val="002B4E2C"/>
    <w:rsid w:val="002B6C35"/>
    <w:rsid w:val="002B6FA0"/>
    <w:rsid w:val="002B7719"/>
    <w:rsid w:val="002C0708"/>
    <w:rsid w:val="002C0C41"/>
    <w:rsid w:val="002C0F63"/>
    <w:rsid w:val="002C171F"/>
    <w:rsid w:val="002C271A"/>
    <w:rsid w:val="002C374C"/>
    <w:rsid w:val="002C5329"/>
    <w:rsid w:val="002C758A"/>
    <w:rsid w:val="002D1163"/>
    <w:rsid w:val="002D45F3"/>
    <w:rsid w:val="002D6498"/>
    <w:rsid w:val="002D6C61"/>
    <w:rsid w:val="002E00A3"/>
    <w:rsid w:val="002E1F9A"/>
    <w:rsid w:val="002E4256"/>
    <w:rsid w:val="002E4FF6"/>
    <w:rsid w:val="002E5283"/>
    <w:rsid w:val="002E5372"/>
    <w:rsid w:val="002F05C7"/>
    <w:rsid w:val="002F1016"/>
    <w:rsid w:val="002F2E45"/>
    <w:rsid w:val="002F3B5D"/>
    <w:rsid w:val="002F46F6"/>
    <w:rsid w:val="002F5763"/>
    <w:rsid w:val="002F6AFD"/>
    <w:rsid w:val="003027B8"/>
    <w:rsid w:val="00303971"/>
    <w:rsid w:val="00305046"/>
    <w:rsid w:val="0030543B"/>
    <w:rsid w:val="00307237"/>
    <w:rsid w:val="00307450"/>
    <w:rsid w:val="00311BC0"/>
    <w:rsid w:val="00311D32"/>
    <w:rsid w:val="0031565A"/>
    <w:rsid w:val="00323DE0"/>
    <w:rsid w:val="00323FD0"/>
    <w:rsid w:val="0032508A"/>
    <w:rsid w:val="00325B49"/>
    <w:rsid w:val="00326420"/>
    <w:rsid w:val="003265E5"/>
    <w:rsid w:val="00327593"/>
    <w:rsid w:val="003302DB"/>
    <w:rsid w:val="003304DD"/>
    <w:rsid w:val="00330D94"/>
    <w:rsid w:val="0033214F"/>
    <w:rsid w:val="00342EE4"/>
    <w:rsid w:val="003439B1"/>
    <w:rsid w:val="003444D8"/>
    <w:rsid w:val="00347C15"/>
    <w:rsid w:val="00347FC4"/>
    <w:rsid w:val="003518DC"/>
    <w:rsid w:val="00355F12"/>
    <w:rsid w:val="00356384"/>
    <w:rsid w:val="00360719"/>
    <w:rsid w:val="00360B66"/>
    <w:rsid w:val="00360DE8"/>
    <w:rsid w:val="003612E1"/>
    <w:rsid w:val="00361901"/>
    <w:rsid w:val="00363EF7"/>
    <w:rsid w:val="0036437D"/>
    <w:rsid w:val="0036454B"/>
    <w:rsid w:val="00364B58"/>
    <w:rsid w:val="00365752"/>
    <w:rsid w:val="00365A3E"/>
    <w:rsid w:val="00370BAC"/>
    <w:rsid w:val="00371819"/>
    <w:rsid w:val="00373717"/>
    <w:rsid w:val="0037564E"/>
    <w:rsid w:val="00376F4F"/>
    <w:rsid w:val="00380112"/>
    <w:rsid w:val="00381D71"/>
    <w:rsid w:val="003837B3"/>
    <w:rsid w:val="00385A18"/>
    <w:rsid w:val="00387C71"/>
    <w:rsid w:val="00387DDD"/>
    <w:rsid w:val="00387FE9"/>
    <w:rsid w:val="00390681"/>
    <w:rsid w:val="003939B2"/>
    <w:rsid w:val="003942DB"/>
    <w:rsid w:val="00396387"/>
    <w:rsid w:val="003974AB"/>
    <w:rsid w:val="00397A82"/>
    <w:rsid w:val="003A090D"/>
    <w:rsid w:val="003A136F"/>
    <w:rsid w:val="003A148C"/>
    <w:rsid w:val="003A2AE9"/>
    <w:rsid w:val="003A39BB"/>
    <w:rsid w:val="003A4048"/>
    <w:rsid w:val="003A4E15"/>
    <w:rsid w:val="003A5CA4"/>
    <w:rsid w:val="003A5CC3"/>
    <w:rsid w:val="003A770D"/>
    <w:rsid w:val="003B1E63"/>
    <w:rsid w:val="003B2E2F"/>
    <w:rsid w:val="003B371A"/>
    <w:rsid w:val="003B3A68"/>
    <w:rsid w:val="003B5A49"/>
    <w:rsid w:val="003B6B2A"/>
    <w:rsid w:val="003B7243"/>
    <w:rsid w:val="003C075A"/>
    <w:rsid w:val="003C19D2"/>
    <w:rsid w:val="003C4D15"/>
    <w:rsid w:val="003D1B0F"/>
    <w:rsid w:val="003D317F"/>
    <w:rsid w:val="003D5F5A"/>
    <w:rsid w:val="003D750C"/>
    <w:rsid w:val="003E23B0"/>
    <w:rsid w:val="003E30BC"/>
    <w:rsid w:val="003E5182"/>
    <w:rsid w:val="003E5464"/>
    <w:rsid w:val="003F09B0"/>
    <w:rsid w:val="003F1C09"/>
    <w:rsid w:val="003F2C25"/>
    <w:rsid w:val="003F5598"/>
    <w:rsid w:val="003F65D8"/>
    <w:rsid w:val="00402FE2"/>
    <w:rsid w:val="004030B7"/>
    <w:rsid w:val="004065D8"/>
    <w:rsid w:val="004075EF"/>
    <w:rsid w:val="00411BCF"/>
    <w:rsid w:val="00415C0A"/>
    <w:rsid w:val="00415DC1"/>
    <w:rsid w:val="0041698A"/>
    <w:rsid w:val="004169DA"/>
    <w:rsid w:val="00416A8F"/>
    <w:rsid w:val="004171FF"/>
    <w:rsid w:val="0042077D"/>
    <w:rsid w:val="004233DB"/>
    <w:rsid w:val="004240C7"/>
    <w:rsid w:val="00425F1C"/>
    <w:rsid w:val="004268E5"/>
    <w:rsid w:val="004302FD"/>
    <w:rsid w:val="00431346"/>
    <w:rsid w:val="004325FF"/>
    <w:rsid w:val="004331E3"/>
    <w:rsid w:val="00433A29"/>
    <w:rsid w:val="00433C25"/>
    <w:rsid w:val="00434556"/>
    <w:rsid w:val="00435778"/>
    <w:rsid w:val="0043686E"/>
    <w:rsid w:val="00437EFD"/>
    <w:rsid w:val="004414A5"/>
    <w:rsid w:val="004453BC"/>
    <w:rsid w:val="00446D87"/>
    <w:rsid w:val="00451CFE"/>
    <w:rsid w:val="004527E1"/>
    <w:rsid w:val="004530CB"/>
    <w:rsid w:val="004550D2"/>
    <w:rsid w:val="0045715D"/>
    <w:rsid w:val="00457497"/>
    <w:rsid w:val="004617CA"/>
    <w:rsid w:val="004641C6"/>
    <w:rsid w:val="004645CA"/>
    <w:rsid w:val="0046480B"/>
    <w:rsid w:val="00471255"/>
    <w:rsid w:val="00472EB8"/>
    <w:rsid w:val="004737D8"/>
    <w:rsid w:val="00473C41"/>
    <w:rsid w:val="00474298"/>
    <w:rsid w:val="00474DA2"/>
    <w:rsid w:val="00474DFB"/>
    <w:rsid w:val="004756D3"/>
    <w:rsid w:val="00476444"/>
    <w:rsid w:val="0047648C"/>
    <w:rsid w:val="0047718D"/>
    <w:rsid w:val="00480276"/>
    <w:rsid w:val="004807ED"/>
    <w:rsid w:val="00480DC6"/>
    <w:rsid w:val="00482014"/>
    <w:rsid w:val="00483C4C"/>
    <w:rsid w:val="00483DE2"/>
    <w:rsid w:val="004850ED"/>
    <w:rsid w:val="00490428"/>
    <w:rsid w:val="004907AC"/>
    <w:rsid w:val="0049436C"/>
    <w:rsid w:val="0049502E"/>
    <w:rsid w:val="00496B28"/>
    <w:rsid w:val="004A12E4"/>
    <w:rsid w:val="004A14FE"/>
    <w:rsid w:val="004A1B88"/>
    <w:rsid w:val="004A1C7E"/>
    <w:rsid w:val="004A1D62"/>
    <w:rsid w:val="004A4EB8"/>
    <w:rsid w:val="004A5C00"/>
    <w:rsid w:val="004A5D79"/>
    <w:rsid w:val="004A6B38"/>
    <w:rsid w:val="004B28CC"/>
    <w:rsid w:val="004B525C"/>
    <w:rsid w:val="004B575C"/>
    <w:rsid w:val="004B644C"/>
    <w:rsid w:val="004B6775"/>
    <w:rsid w:val="004B777E"/>
    <w:rsid w:val="004B7CA5"/>
    <w:rsid w:val="004C03AB"/>
    <w:rsid w:val="004C4A51"/>
    <w:rsid w:val="004D0DC2"/>
    <w:rsid w:val="004D101F"/>
    <w:rsid w:val="004D142B"/>
    <w:rsid w:val="004D32F5"/>
    <w:rsid w:val="004D3941"/>
    <w:rsid w:val="004D52FF"/>
    <w:rsid w:val="004D5986"/>
    <w:rsid w:val="004E2937"/>
    <w:rsid w:val="004E6DEF"/>
    <w:rsid w:val="004E74CA"/>
    <w:rsid w:val="004F1348"/>
    <w:rsid w:val="004F17D6"/>
    <w:rsid w:val="004F1E52"/>
    <w:rsid w:val="004F31FF"/>
    <w:rsid w:val="004F483F"/>
    <w:rsid w:val="004F49A8"/>
    <w:rsid w:val="004F62E7"/>
    <w:rsid w:val="004F66BF"/>
    <w:rsid w:val="00500F06"/>
    <w:rsid w:val="0050310E"/>
    <w:rsid w:val="00503A2C"/>
    <w:rsid w:val="00504523"/>
    <w:rsid w:val="0050510B"/>
    <w:rsid w:val="00505599"/>
    <w:rsid w:val="00505805"/>
    <w:rsid w:val="00507F27"/>
    <w:rsid w:val="005101C8"/>
    <w:rsid w:val="00513506"/>
    <w:rsid w:val="005143B7"/>
    <w:rsid w:val="00514B09"/>
    <w:rsid w:val="00515275"/>
    <w:rsid w:val="00516961"/>
    <w:rsid w:val="00517820"/>
    <w:rsid w:val="00517E87"/>
    <w:rsid w:val="00520139"/>
    <w:rsid w:val="005215C1"/>
    <w:rsid w:val="00521A15"/>
    <w:rsid w:val="005228F2"/>
    <w:rsid w:val="005245B8"/>
    <w:rsid w:val="00524990"/>
    <w:rsid w:val="00525CD7"/>
    <w:rsid w:val="00527961"/>
    <w:rsid w:val="00531250"/>
    <w:rsid w:val="00531C0C"/>
    <w:rsid w:val="00531C87"/>
    <w:rsid w:val="00533225"/>
    <w:rsid w:val="0053496B"/>
    <w:rsid w:val="00534C85"/>
    <w:rsid w:val="00536FA6"/>
    <w:rsid w:val="00542035"/>
    <w:rsid w:val="00544750"/>
    <w:rsid w:val="00544C24"/>
    <w:rsid w:val="00545202"/>
    <w:rsid w:val="005457A7"/>
    <w:rsid w:val="00546325"/>
    <w:rsid w:val="00546C22"/>
    <w:rsid w:val="00547B82"/>
    <w:rsid w:val="0055087A"/>
    <w:rsid w:val="00550C99"/>
    <w:rsid w:val="00550D5A"/>
    <w:rsid w:val="00551620"/>
    <w:rsid w:val="00552448"/>
    <w:rsid w:val="00556491"/>
    <w:rsid w:val="0056135B"/>
    <w:rsid w:val="0056192A"/>
    <w:rsid w:val="00561F73"/>
    <w:rsid w:val="00563B47"/>
    <w:rsid w:val="005673CD"/>
    <w:rsid w:val="00570F63"/>
    <w:rsid w:val="005710B3"/>
    <w:rsid w:val="00571488"/>
    <w:rsid w:val="00571707"/>
    <w:rsid w:val="005720E5"/>
    <w:rsid w:val="0057363C"/>
    <w:rsid w:val="0057390E"/>
    <w:rsid w:val="00575AE7"/>
    <w:rsid w:val="0057644E"/>
    <w:rsid w:val="00576CDA"/>
    <w:rsid w:val="005805D3"/>
    <w:rsid w:val="00582F8D"/>
    <w:rsid w:val="0058356F"/>
    <w:rsid w:val="00584AA3"/>
    <w:rsid w:val="00585A89"/>
    <w:rsid w:val="00586C26"/>
    <w:rsid w:val="005919A9"/>
    <w:rsid w:val="00592FAA"/>
    <w:rsid w:val="00595FFC"/>
    <w:rsid w:val="00596276"/>
    <w:rsid w:val="00597533"/>
    <w:rsid w:val="005977B5"/>
    <w:rsid w:val="005979FE"/>
    <w:rsid w:val="005A0668"/>
    <w:rsid w:val="005A1E83"/>
    <w:rsid w:val="005A21C2"/>
    <w:rsid w:val="005A22A5"/>
    <w:rsid w:val="005A32F2"/>
    <w:rsid w:val="005A440D"/>
    <w:rsid w:val="005B089C"/>
    <w:rsid w:val="005B0E09"/>
    <w:rsid w:val="005B1087"/>
    <w:rsid w:val="005B1538"/>
    <w:rsid w:val="005B169D"/>
    <w:rsid w:val="005B306A"/>
    <w:rsid w:val="005B6769"/>
    <w:rsid w:val="005B76CA"/>
    <w:rsid w:val="005C1980"/>
    <w:rsid w:val="005C358D"/>
    <w:rsid w:val="005C36DF"/>
    <w:rsid w:val="005C5E71"/>
    <w:rsid w:val="005C7649"/>
    <w:rsid w:val="005D02A0"/>
    <w:rsid w:val="005D0676"/>
    <w:rsid w:val="005D3EBB"/>
    <w:rsid w:val="005D5606"/>
    <w:rsid w:val="005D7C6D"/>
    <w:rsid w:val="005E2990"/>
    <w:rsid w:val="005E3817"/>
    <w:rsid w:val="005E42FC"/>
    <w:rsid w:val="005F1934"/>
    <w:rsid w:val="005F1FC7"/>
    <w:rsid w:val="005F2982"/>
    <w:rsid w:val="005F4745"/>
    <w:rsid w:val="005F79EA"/>
    <w:rsid w:val="005F7EC3"/>
    <w:rsid w:val="00600074"/>
    <w:rsid w:val="0060044D"/>
    <w:rsid w:val="006009A5"/>
    <w:rsid w:val="006030F3"/>
    <w:rsid w:val="00603AC2"/>
    <w:rsid w:val="006104DC"/>
    <w:rsid w:val="00610863"/>
    <w:rsid w:val="0061354D"/>
    <w:rsid w:val="00613CCF"/>
    <w:rsid w:val="006143AC"/>
    <w:rsid w:val="00614FB1"/>
    <w:rsid w:val="006151A5"/>
    <w:rsid w:val="006200F5"/>
    <w:rsid w:val="00620A4E"/>
    <w:rsid w:val="00621F63"/>
    <w:rsid w:val="00622031"/>
    <w:rsid w:val="006220F4"/>
    <w:rsid w:val="006236E8"/>
    <w:rsid w:val="00623A1A"/>
    <w:rsid w:val="00624F43"/>
    <w:rsid w:val="0062658A"/>
    <w:rsid w:val="00626EAB"/>
    <w:rsid w:val="00626F20"/>
    <w:rsid w:val="00627454"/>
    <w:rsid w:val="006311E3"/>
    <w:rsid w:val="00632241"/>
    <w:rsid w:val="00632405"/>
    <w:rsid w:val="006329FB"/>
    <w:rsid w:val="00632A2C"/>
    <w:rsid w:val="00637293"/>
    <w:rsid w:val="00640072"/>
    <w:rsid w:val="00641225"/>
    <w:rsid w:val="00641BD8"/>
    <w:rsid w:val="00641DD0"/>
    <w:rsid w:val="00642307"/>
    <w:rsid w:val="0064264A"/>
    <w:rsid w:val="00643088"/>
    <w:rsid w:val="006433C8"/>
    <w:rsid w:val="006447CE"/>
    <w:rsid w:val="00644D3D"/>
    <w:rsid w:val="006467F8"/>
    <w:rsid w:val="00646B22"/>
    <w:rsid w:val="00650C8F"/>
    <w:rsid w:val="00651747"/>
    <w:rsid w:val="00651C4E"/>
    <w:rsid w:val="0065305A"/>
    <w:rsid w:val="00655219"/>
    <w:rsid w:val="0065612F"/>
    <w:rsid w:val="00656343"/>
    <w:rsid w:val="006564F6"/>
    <w:rsid w:val="0066119F"/>
    <w:rsid w:val="00662C5D"/>
    <w:rsid w:val="006635D7"/>
    <w:rsid w:val="00670C1A"/>
    <w:rsid w:val="006714D2"/>
    <w:rsid w:val="00671835"/>
    <w:rsid w:val="00674CB0"/>
    <w:rsid w:val="006762E9"/>
    <w:rsid w:val="00677723"/>
    <w:rsid w:val="00683C20"/>
    <w:rsid w:val="0068424B"/>
    <w:rsid w:val="006859D4"/>
    <w:rsid w:val="00687EFB"/>
    <w:rsid w:val="00692654"/>
    <w:rsid w:val="0069265B"/>
    <w:rsid w:val="0069342C"/>
    <w:rsid w:val="0069417B"/>
    <w:rsid w:val="0069423A"/>
    <w:rsid w:val="006955BD"/>
    <w:rsid w:val="006958A1"/>
    <w:rsid w:val="00696A90"/>
    <w:rsid w:val="00697897"/>
    <w:rsid w:val="006A0D0B"/>
    <w:rsid w:val="006A1878"/>
    <w:rsid w:val="006A1A1D"/>
    <w:rsid w:val="006A2C45"/>
    <w:rsid w:val="006A50B0"/>
    <w:rsid w:val="006A5BA6"/>
    <w:rsid w:val="006A6405"/>
    <w:rsid w:val="006A6E14"/>
    <w:rsid w:val="006B1278"/>
    <w:rsid w:val="006B1CFE"/>
    <w:rsid w:val="006B1FF4"/>
    <w:rsid w:val="006B2998"/>
    <w:rsid w:val="006B692F"/>
    <w:rsid w:val="006B7068"/>
    <w:rsid w:val="006C0C19"/>
    <w:rsid w:val="006C1B53"/>
    <w:rsid w:val="006C3ADB"/>
    <w:rsid w:val="006C51A8"/>
    <w:rsid w:val="006C651C"/>
    <w:rsid w:val="006C74A8"/>
    <w:rsid w:val="006D04F3"/>
    <w:rsid w:val="006D1180"/>
    <w:rsid w:val="006D17EE"/>
    <w:rsid w:val="006D1D84"/>
    <w:rsid w:val="006D2F35"/>
    <w:rsid w:val="006D3437"/>
    <w:rsid w:val="006D35E1"/>
    <w:rsid w:val="006D4548"/>
    <w:rsid w:val="006D642F"/>
    <w:rsid w:val="006D7079"/>
    <w:rsid w:val="006D7AFF"/>
    <w:rsid w:val="006E0444"/>
    <w:rsid w:val="006E0F05"/>
    <w:rsid w:val="006E2006"/>
    <w:rsid w:val="006E2588"/>
    <w:rsid w:val="006E2C3D"/>
    <w:rsid w:val="006E393F"/>
    <w:rsid w:val="006E4D2C"/>
    <w:rsid w:val="006E7635"/>
    <w:rsid w:val="006E7C40"/>
    <w:rsid w:val="006F14C7"/>
    <w:rsid w:val="006F1E8D"/>
    <w:rsid w:val="006F3108"/>
    <w:rsid w:val="006F5871"/>
    <w:rsid w:val="006F7648"/>
    <w:rsid w:val="006F7721"/>
    <w:rsid w:val="0070163C"/>
    <w:rsid w:val="00704B08"/>
    <w:rsid w:val="00704C2D"/>
    <w:rsid w:val="00705F50"/>
    <w:rsid w:val="00707820"/>
    <w:rsid w:val="00710609"/>
    <w:rsid w:val="00710CE0"/>
    <w:rsid w:val="00711059"/>
    <w:rsid w:val="007124E7"/>
    <w:rsid w:val="007124F5"/>
    <w:rsid w:val="007132CF"/>
    <w:rsid w:val="0071402D"/>
    <w:rsid w:val="00714235"/>
    <w:rsid w:val="007145ED"/>
    <w:rsid w:val="00714C89"/>
    <w:rsid w:val="0071511A"/>
    <w:rsid w:val="0071690F"/>
    <w:rsid w:val="00716E4A"/>
    <w:rsid w:val="00716E70"/>
    <w:rsid w:val="00720E39"/>
    <w:rsid w:val="00721FC0"/>
    <w:rsid w:val="00722096"/>
    <w:rsid w:val="0072218D"/>
    <w:rsid w:val="00723FBB"/>
    <w:rsid w:val="00724412"/>
    <w:rsid w:val="00724EBB"/>
    <w:rsid w:val="00726708"/>
    <w:rsid w:val="0072695A"/>
    <w:rsid w:val="00730219"/>
    <w:rsid w:val="00731694"/>
    <w:rsid w:val="00733BA5"/>
    <w:rsid w:val="00737E36"/>
    <w:rsid w:val="00741242"/>
    <w:rsid w:val="00741267"/>
    <w:rsid w:val="00743EA7"/>
    <w:rsid w:val="0074413C"/>
    <w:rsid w:val="007441DF"/>
    <w:rsid w:val="00745838"/>
    <w:rsid w:val="007459D9"/>
    <w:rsid w:val="00746015"/>
    <w:rsid w:val="00746BEB"/>
    <w:rsid w:val="00747A74"/>
    <w:rsid w:val="00747D41"/>
    <w:rsid w:val="007502FB"/>
    <w:rsid w:val="00750766"/>
    <w:rsid w:val="007517E4"/>
    <w:rsid w:val="00753045"/>
    <w:rsid w:val="007557F9"/>
    <w:rsid w:val="00755BC5"/>
    <w:rsid w:val="00755F15"/>
    <w:rsid w:val="007562D1"/>
    <w:rsid w:val="00756F40"/>
    <w:rsid w:val="0076209B"/>
    <w:rsid w:val="007629DF"/>
    <w:rsid w:val="00762A34"/>
    <w:rsid w:val="00762F72"/>
    <w:rsid w:val="00763EBE"/>
    <w:rsid w:val="00764DAA"/>
    <w:rsid w:val="00765D74"/>
    <w:rsid w:val="00770A94"/>
    <w:rsid w:val="0077173C"/>
    <w:rsid w:val="007728C7"/>
    <w:rsid w:val="007776A1"/>
    <w:rsid w:val="00781247"/>
    <w:rsid w:val="00785134"/>
    <w:rsid w:val="0078645A"/>
    <w:rsid w:val="00786DD2"/>
    <w:rsid w:val="00787114"/>
    <w:rsid w:val="00793AB6"/>
    <w:rsid w:val="00794C81"/>
    <w:rsid w:val="0079634A"/>
    <w:rsid w:val="0079643B"/>
    <w:rsid w:val="00796C26"/>
    <w:rsid w:val="007A002D"/>
    <w:rsid w:val="007A28C3"/>
    <w:rsid w:val="007A3085"/>
    <w:rsid w:val="007A4848"/>
    <w:rsid w:val="007A5157"/>
    <w:rsid w:val="007A6658"/>
    <w:rsid w:val="007A7081"/>
    <w:rsid w:val="007B0886"/>
    <w:rsid w:val="007B1436"/>
    <w:rsid w:val="007B1E41"/>
    <w:rsid w:val="007B2123"/>
    <w:rsid w:val="007B5FDC"/>
    <w:rsid w:val="007B61E1"/>
    <w:rsid w:val="007C2459"/>
    <w:rsid w:val="007C2585"/>
    <w:rsid w:val="007C362E"/>
    <w:rsid w:val="007C6F9F"/>
    <w:rsid w:val="007C7EC8"/>
    <w:rsid w:val="007D0028"/>
    <w:rsid w:val="007D0F8C"/>
    <w:rsid w:val="007D11ED"/>
    <w:rsid w:val="007D129A"/>
    <w:rsid w:val="007D23B6"/>
    <w:rsid w:val="007D2EDD"/>
    <w:rsid w:val="007D4625"/>
    <w:rsid w:val="007D4977"/>
    <w:rsid w:val="007D56EA"/>
    <w:rsid w:val="007D6B28"/>
    <w:rsid w:val="007E0993"/>
    <w:rsid w:val="007E1559"/>
    <w:rsid w:val="007E1C99"/>
    <w:rsid w:val="007E1DA1"/>
    <w:rsid w:val="007E3FAD"/>
    <w:rsid w:val="007E49A1"/>
    <w:rsid w:val="007E4A9A"/>
    <w:rsid w:val="007E5552"/>
    <w:rsid w:val="007E6476"/>
    <w:rsid w:val="007E6D5F"/>
    <w:rsid w:val="007E7E68"/>
    <w:rsid w:val="007F0D64"/>
    <w:rsid w:val="007F0F8B"/>
    <w:rsid w:val="007F1439"/>
    <w:rsid w:val="007F1BE7"/>
    <w:rsid w:val="007F39E0"/>
    <w:rsid w:val="007F4207"/>
    <w:rsid w:val="007F5C65"/>
    <w:rsid w:val="007F64AE"/>
    <w:rsid w:val="008004C7"/>
    <w:rsid w:val="00800983"/>
    <w:rsid w:val="00801A2D"/>
    <w:rsid w:val="008025A4"/>
    <w:rsid w:val="008025FE"/>
    <w:rsid w:val="008041CA"/>
    <w:rsid w:val="00804CE4"/>
    <w:rsid w:val="00810CDE"/>
    <w:rsid w:val="008113BA"/>
    <w:rsid w:val="0081312A"/>
    <w:rsid w:val="00814A25"/>
    <w:rsid w:val="00814C20"/>
    <w:rsid w:val="00816528"/>
    <w:rsid w:val="00822451"/>
    <w:rsid w:val="00822AB9"/>
    <w:rsid w:val="0082316F"/>
    <w:rsid w:val="00826622"/>
    <w:rsid w:val="00827394"/>
    <w:rsid w:val="00827C1B"/>
    <w:rsid w:val="008308E1"/>
    <w:rsid w:val="0083111A"/>
    <w:rsid w:val="00832E43"/>
    <w:rsid w:val="0083483A"/>
    <w:rsid w:val="00834EF2"/>
    <w:rsid w:val="00834FF3"/>
    <w:rsid w:val="008359AC"/>
    <w:rsid w:val="00836D93"/>
    <w:rsid w:val="00840426"/>
    <w:rsid w:val="008429BD"/>
    <w:rsid w:val="00842B28"/>
    <w:rsid w:val="00842BC6"/>
    <w:rsid w:val="00843D74"/>
    <w:rsid w:val="00845009"/>
    <w:rsid w:val="008455F8"/>
    <w:rsid w:val="00845788"/>
    <w:rsid w:val="0084598D"/>
    <w:rsid w:val="00846FBB"/>
    <w:rsid w:val="00850201"/>
    <w:rsid w:val="00851C28"/>
    <w:rsid w:val="00851C75"/>
    <w:rsid w:val="00852F48"/>
    <w:rsid w:val="00854C0F"/>
    <w:rsid w:val="008554D5"/>
    <w:rsid w:val="00857C03"/>
    <w:rsid w:val="00860767"/>
    <w:rsid w:val="00860D18"/>
    <w:rsid w:val="00861322"/>
    <w:rsid w:val="0086282A"/>
    <w:rsid w:val="00862EBE"/>
    <w:rsid w:val="00864DC5"/>
    <w:rsid w:val="00867468"/>
    <w:rsid w:val="0087073F"/>
    <w:rsid w:val="0087295F"/>
    <w:rsid w:val="00872FB7"/>
    <w:rsid w:val="008737BB"/>
    <w:rsid w:val="008758EA"/>
    <w:rsid w:val="00877031"/>
    <w:rsid w:val="00880F8D"/>
    <w:rsid w:val="008810CE"/>
    <w:rsid w:val="008827A0"/>
    <w:rsid w:val="00883752"/>
    <w:rsid w:val="00883BFF"/>
    <w:rsid w:val="00884661"/>
    <w:rsid w:val="008846D7"/>
    <w:rsid w:val="0088568A"/>
    <w:rsid w:val="0088693B"/>
    <w:rsid w:val="00887F07"/>
    <w:rsid w:val="008917FC"/>
    <w:rsid w:val="008A04DC"/>
    <w:rsid w:val="008A2CA4"/>
    <w:rsid w:val="008A547B"/>
    <w:rsid w:val="008A5BB0"/>
    <w:rsid w:val="008A6085"/>
    <w:rsid w:val="008A609C"/>
    <w:rsid w:val="008A6AA5"/>
    <w:rsid w:val="008B10F6"/>
    <w:rsid w:val="008B2B63"/>
    <w:rsid w:val="008B3430"/>
    <w:rsid w:val="008B3438"/>
    <w:rsid w:val="008B4DA3"/>
    <w:rsid w:val="008B52CB"/>
    <w:rsid w:val="008B5416"/>
    <w:rsid w:val="008B5A12"/>
    <w:rsid w:val="008B6283"/>
    <w:rsid w:val="008B69AF"/>
    <w:rsid w:val="008B6E9B"/>
    <w:rsid w:val="008B7692"/>
    <w:rsid w:val="008C0AB6"/>
    <w:rsid w:val="008C197E"/>
    <w:rsid w:val="008C356E"/>
    <w:rsid w:val="008C39E3"/>
    <w:rsid w:val="008C3B17"/>
    <w:rsid w:val="008C4206"/>
    <w:rsid w:val="008C6ACC"/>
    <w:rsid w:val="008C7CA2"/>
    <w:rsid w:val="008D1A60"/>
    <w:rsid w:val="008D2C9F"/>
    <w:rsid w:val="008D2FAB"/>
    <w:rsid w:val="008D557F"/>
    <w:rsid w:val="008D6A0A"/>
    <w:rsid w:val="008D76DD"/>
    <w:rsid w:val="008E11EE"/>
    <w:rsid w:val="008E15B4"/>
    <w:rsid w:val="008E1764"/>
    <w:rsid w:val="008E1B2E"/>
    <w:rsid w:val="008E4482"/>
    <w:rsid w:val="008E46A8"/>
    <w:rsid w:val="008E739B"/>
    <w:rsid w:val="008E7F3E"/>
    <w:rsid w:val="008F43D2"/>
    <w:rsid w:val="008F4F9F"/>
    <w:rsid w:val="008F7C4C"/>
    <w:rsid w:val="00900BA8"/>
    <w:rsid w:val="00903C77"/>
    <w:rsid w:val="00904A9E"/>
    <w:rsid w:val="00904AB9"/>
    <w:rsid w:val="00907787"/>
    <w:rsid w:val="009112A3"/>
    <w:rsid w:val="00911AF4"/>
    <w:rsid w:val="00913888"/>
    <w:rsid w:val="00914AB7"/>
    <w:rsid w:val="00914EE3"/>
    <w:rsid w:val="00915673"/>
    <w:rsid w:val="009168A7"/>
    <w:rsid w:val="00920185"/>
    <w:rsid w:val="0092221F"/>
    <w:rsid w:val="0092331B"/>
    <w:rsid w:val="00923F62"/>
    <w:rsid w:val="009241B9"/>
    <w:rsid w:val="00926740"/>
    <w:rsid w:val="00927341"/>
    <w:rsid w:val="009314B0"/>
    <w:rsid w:val="00934579"/>
    <w:rsid w:val="00940608"/>
    <w:rsid w:val="00940609"/>
    <w:rsid w:val="00940BEE"/>
    <w:rsid w:val="00943366"/>
    <w:rsid w:val="00943DE1"/>
    <w:rsid w:val="00943FD9"/>
    <w:rsid w:val="00945A4A"/>
    <w:rsid w:val="00947C2A"/>
    <w:rsid w:val="00950469"/>
    <w:rsid w:val="00951333"/>
    <w:rsid w:val="0095284A"/>
    <w:rsid w:val="00953A0D"/>
    <w:rsid w:val="00953A63"/>
    <w:rsid w:val="00954D97"/>
    <w:rsid w:val="00955773"/>
    <w:rsid w:val="00956675"/>
    <w:rsid w:val="00956FE5"/>
    <w:rsid w:val="00957900"/>
    <w:rsid w:val="00961434"/>
    <w:rsid w:val="00961811"/>
    <w:rsid w:val="009627C9"/>
    <w:rsid w:val="009628C4"/>
    <w:rsid w:val="00962A51"/>
    <w:rsid w:val="00963877"/>
    <w:rsid w:val="009661C0"/>
    <w:rsid w:val="00966EDA"/>
    <w:rsid w:val="00971C46"/>
    <w:rsid w:val="00972832"/>
    <w:rsid w:val="0097327C"/>
    <w:rsid w:val="00973495"/>
    <w:rsid w:val="009737F6"/>
    <w:rsid w:val="00975CFA"/>
    <w:rsid w:val="009760D2"/>
    <w:rsid w:val="00976811"/>
    <w:rsid w:val="00980657"/>
    <w:rsid w:val="00980730"/>
    <w:rsid w:val="009825E2"/>
    <w:rsid w:val="0098277B"/>
    <w:rsid w:val="00984265"/>
    <w:rsid w:val="00984388"/>
    <w:rsid w:val="00985C1B"/>
    <w:rsid w:val="00986D6E"/>
    <w:rsid w:val="00993372"/>
    <w:rsid w:val="0099394A"/>
    <w:rsid w:val="00993AF2"/>
    <w:rsid w:val="00993B6E"/>
    <w:rsid w:val="00994695"/>
    <w:rsid w:val="00995FB1"/>
    <w:rsid w:val="009A0365"/>
    <w:rsid w:val="009A3B82"/>
    <w:rsid w:val="009A3BB1"/>
    <w:rsid w:val="009A3C35"/>
    <w:rsid w:val="009B1A6F"/>
    <w:rsid w:val="009B5C11"/>
    <w:rsid w:val="009B5DDA"/>
    <w:rsid w:val="009B62BD"/>
    <w:rsid w:val="009B6568"/>
    <w:rsid w:val="009B702B"/>
    <w:rsid w:val="009B75AE"/>
    <w:rsid w:val="009B7846"/>
    <w:rsid w:val="009C2A6A"/>
    <w:rsid w:val="009C3419"/>
    <w:rsid w:val="009C5D09"/>
    <w:rsid w:val="009C6E40"/>
    <w:rsid w:val="009C7199"/>
    <w:rsid w:val="009C74E7"/>
    <w:rsid w:val="009D1ED7"/>
    <w:rsid w:val="009D3B13"/>
    <w:rsid w:val="009D5197"/>
    <w:rsid w:val="009D5811"/>
    <w:rsid w:val="009E5BE2"/>
    <w:rsid w:val="009F0BC2"/>
    <w:rsid w:val="009F1BF8"/>
    <w:rsid w:val="009F29FD"/>
    <w:rsid w:val="009F50A1"/>
    <w:rsid w:val="00A0107D"/>
    <w:rsid w:val="00A01371"/>
    <w:rsid w:val="00A01D62"/>
    <w:rsid w:val="00A023EF"/>
    <w:rsid w:val="00A04733"/>
    <w:rsid w:val="00A05B66"/>
    <w:rsid w:val="00A06F8A"/>
    <w:rsid w:val="00A07F48"/>
    <w:rsid w:val="00A11224"/>
    <w:rsid w:val="00A12437"/>
    <w:rsid w:val="00A12856"/>
    <w:rsid w:val="00A14A70"/>
    <w:rsid w:val="00A14D0C"/>
    <w:rsid w:val="00A14E49"/>
    <w:rsid w:val="00A1556D"/>
    <w:rsid w:val="00A17871"/>
    <w:rsid w:val="00A21FAE"/>
    <w:rsid w:val="00A22288"/>
    <w:rsid w:val="00A2340C"/>
    <w:rsid w:val="00A23FA7"/>
    <w:rsid w:val="00A2433B"/>
    <w:rsid w:val="00A2563C"/>
    <w:rsid w:val="00A3020A"/>
    <w:rsid w:val="00A32A19"/>
    <w:rsid w:val="00A32E2A"/>
    <w:rsid w:val="00A33643"/>
    <w:rsid w:val="00A3503D"/>
    <w:rsid w:val="00A3509C"/>
    <w:rsid w:val="00A3661A"/>
    <w:rsid w:val="00A45A45"/>
    <w:rsid w:val="00A46C9C"/>
    <w:rsid w:val="00A4790D"/>
    <w:rsid w:val="00A53BB7"/>
    <w:rsid w:val="00A55515"/>
    <w:rsid w:val="00A60024"/>
    <w:rsid w:val="00A61116"/>
    <w:rsid w:val="00A61991"/>
    <w:rsid w:val="00A61D0E"/>
    <w:rsid w:val="00A6321B"/>
    <w:rsid w:val="00A63D8B"/>
    <w:rsid w:val="00A64201"/>
    <w:rsid w:val="00A64412"/>
    <w:rsid w:val="00A655EE"/>
    <w:rsid w:val="00A67CF2"/>
    <w:rsid w:val="00A724CD"/>
    <w:rsid w:val="00A76B35"/>
    <w:rsid w:val="00A77271"/>
    <w:rsid w:val="00A773CA"/>
    <w:rsid w:val="00A80438"/>
    <w:rsid w:val="00A80C54"/>
    <w:rsid w:val="00A82C16"/>
    <w:rsid w:val="00A82D7A"/>
    <w:rsid w:val="00A86371"/>
    <w:rsid w:val="00A8660B"/>
    <w:rsid w:val="00A874B4"/>
    <w:rsid w:val="00A9067F"/>
    <w:rsid w:val="00A90D3D"/>
    <w:rsid w:val="00A9148F"/>
    <w:rsid w:val="00A928CD"/>
    <w:rsid w:val="00A948E1"/>
    <w:rsid w:val="00A95AB0"/>
    <w:rsid w:val="00A97094"/>
    <w:rsid w:val="00A97C1A"/>
    <w:rsid w:val="00AA0A0A"/>
    <w:rsid w:val="00AA0A88"/>
    <w:rsid w:val="00AA22C6"/>
    <w:rsid w:val="00AA2FF1"/>
    <w:rsid w:val="00AA4170"/>
    <w:rsid w:val="00AA4EF0"/>
    <w:rsid w:val="00AA682C"/>
    <w:rsid w:val="00AA7399"/>
    <w:rsid w:val="00AB0C0F"/>
    <w:rsid w:val="00AB397E"/>
    <w:rsid w:val="00AB6137"/>
    <w:rsid w:val="00AB694A"/>
    <w:rsid w:val="00AB7590"/>
    <w:rsid w:val="00AB7B8A"/>
    <w:rsid w:val="00AC043E"/>
    <w:rsid w:val="00AC0A91"/>
    <w:rsid w:val="00AC3D86"/>
    <w:rsid w:val="00AC4775"/>
    <w:rsid w:val="00AC721F"/>
    <w:rsid w:val="00AC7485"/>
    <w:rsid w:val="00AD43E8"/>
    <w:rsid w:val="00AD5FEB"/>
    <w:rsid w:val="00AD6299"/>
    <w:rsid w:val="00AD62A0"/>
    <w:rsid w:val="00AE2169"/>
    <w:rsid w:val="00AE2BD3"/>
    <w:rsid w:val="00AE34AC"/>
    <w:rsid w:val="00AE3547"/>
    <w:rsid w:val="00AE5E29"/>
    <w:rsid w:val="00AE6C8F"/>
    <w:rsid w:val="00AE6D90"/>
    <w:rsid w:val="00AE7D0E"/>
    <w:rsid w:val="00AF26E7"/>
    <w:rsid w:val="00AF3FBA"/>
    <w:rsid w:val="00AF406B"/>
    <w:rsid w:val="00AF40B0"/>
    <w:rsid w:val="00AF7793"/>
    <w:rsid w:val="00AF7882"/>
    <w:rsid w:val="00B002E7"/>
    <w:rsid w:val="00B021BE"/>
    <w:rsid w:val="00B0267A"/>
    <w:rsid w:val="00B02DDC"/>
    <w:rsid w:val="00B052FA"/>
    <w:rsid w:val="00B05854"/>
    <w:rsid w:val="00B0721A"/>
    <w:rsid w:val="00B072AC"/>
    <w:rsid w:val="00B07ACC"/>
    <w:rsid w:val="00B11E11"/>
    <w:rsid w:val="00B127A1"/>
    <w:rsid w:val="00B127B8"/>
    <w:rsid w:val="00B13717"/>
    <w:rsid w:val="00B13D62"/>
    <w:rsid w:val="00B15555"/>
    <w:rsid w:val="00B1589C"/>
    <w:rsid w:val="00B15B99"/>
    <w:rsid w:val="00B17910"/>
    <w:rsid w:val="00B2116B"/>
    <w:rsid w:val="00B23328"/>
    <w:rsid w:val="00B251C2"/>
    <w:rsid w:val="00B27976"/>
    <w:rsid w:val="00B32DE1"/>
    <w:rsid w:val="00B35490"/>
    <w:rsid w:val="00B35E0E"/>
    <w:rsid w:val="00B366D2"/>
    <w:rsid w:val="00B36C26"/>
    <w:rsid w:val="00B36C92"/>
    <w:rsid w:val="00B36E80"/>
    <w:rsid w:val="00B36FCA"/>
    <w:rsid w:val="00B40468"/>
    <w:rsid w:val="00B4385A"/>
    <w:rsid w:val="00B44FEA"/>
    <w:rsid w:val="00B46A72"/>
    <w:rsid w:val="00B46C83"/>
    <w:rsid w:val="00B51006"/>
    <w:rsid w:val="00B53450"/>
    <w:rsid w:val="00B539FF"/>
    <w:rsid w:val="00B53EB2"/>
    <w:rsid w:val="00B556D7"/>
    <w:rsid w:val="00B568A5"/>
    <w:rsid w:val="00B577D0"/>
    <w:rsid w:val="00B57981"/>
    <w:rsid w:val="00B603C3"/>
    <w:rsid w:val="00B61C6C"/>
    <w:rsid w:val="00B63B8F"/>
    <w:rsid w:val="00B64486"/>
    <w:rsid w:val="00B64BBE"/>
    <w:rsid w:val="00B66307"/>
    <w:rsid w:val="00B67D96"/>
    <w:rsid w:val="00B702DE"/>
    <w:rsid w:val="00B75B0E"/>
    <w:rsid w:val="00B76623"/>
    <w:rsid w:val="00B776E8"/>
    <w:rsid w:val="00B81D25"/>
    <w:rsid w:val="00B82A83"/>
    <w:rsid w:val="00B82B53"/>
    <w:rsid w:val="00B82CAD"/>
    <w:rsid w:val="00B82EE3"/>
    <w:rsid w:val="00B83E31"/>
    <w:rsid w:val="00B87654"/>
    <w:rsid w:val="00B9092F"/>
    <w:rsid w:val="00B9298F"/>
    <w:rsid w:val="00B94271"/>
    <w:rsid w:val="00B942B7"/>
    <w:rsid w:val="00B9552F"/>
    <w:rsid w:val="00B96CA9"/>
    <w:rsid w:val="00B97057"/>
    <w:rsid w:val="00B97D8F"/>
    <w:rsid w:val="00B97DD7"/>
    <w:rsid w:val="00BA04D8"/>
    <w:rsid w:val="00BA3EA9"/>
    <w:rsid w:val="00BA66A3"/>
    <w:rsid w:val="00BA7BF6"/>
    <w:rsid w:val="00BB19E6"/>
    <w:rsid w:val="00BB257E"/>
    <w:rsid w:val="00BB30FF"/>
    <w:rsid w:val="00BB5BB3"/>
    <w:rsid w:val="00BB6637"/>
    <w:rsid w:val="00BB7B88"/>
    <w:rsid w:val="00BC194B"/>
    <w:rsid w:val="00BC39C6"/>
    <w:rsid w:val="00BD0CBF"/>
    <w:rsid w:val="00BD5D7F"/>
    <w:rsid w:val="00BD6210"/>
    <w:rsid w:val="00BD6CF7"/>
    <w:rsid w:val="00BE078F"/>
    <w:rsid w:val="00BE39C4"/>
    <w:rsid w:val="00BE3BD0"/>
    <w:rsid w:val="00BE3D29"/>
    <w:rsid w:val="00BE5B2F"/>
    <w:rsid w:val="00BE60A9"/>
    <w:rsid w:val="00BE6809"/>
    <w:rsid w:val="00BE70C6"/>
    <w:rsid w:val="00BE72EF"/>
    <w:rsid w:val="00BF0039"/>
    <w:rsid w:val="00BF0D5E"/>
    <w:rsid w:val="00BF2067"/>
    <w:rsid w:val="00BF30CF"/>
    <w:rsid w:val="00C01642"/>
    <w:rsid w:val="00C02A8C"/>
    <w:rsid w:val="00C03E5B"/>
    <w:rsid w:val="00C0430D"/>
    <w:rsid w:val="00C05A52"/>
    <w:rsid w:val="00C0628C"/>
    <w:rsid w:val="00C07A56"/>
    <w:rsid w:val="00C103CC"/>
    <w:rsid w:val="00C112B0"/>
    <w:rsid w:val="00C12087"/>
    <w:rsid w:val="00C12E97"/>
    <w:rsid w:val="00C13CA2"/>
    <w:rsid w:val="00C13DC5"/>
    <w:rsid w:val="00C14BA1"/>
    <w:rsid w:val="00C14F7E"/>
    <w:rsid w:val="00C17A79"/>
    <w:rsid w:val="00C20A72"/>
    <w:rsid w:val="00C21105"/>
    <w:rsid w:val="00C24003"/>
    <w:rsid w:val="00C35641"/>
    <w:rsid w:val="00C36FEC"/>
    <w:rsid w:val="00C37FB4"/>
    <w:rsid w:val="00C409F8"/>
    <w:rsid w:val="00C4364A"/>
    <w:rsid w:val="00C43A1C"/>
    <w:rsid w:val="00C43B15"/>
    <w:rsid w:val="00C4551E"/>
    <w:rsid w:val="00C46075"/>
    <w:rsid w:val="00C4664D"/>
    <w:rsid w:val="00C47490"/>
    <w:rsid w:val="00C5020F"/>
    <w:rsid w:val="00C5109F"/>
    <w:rsid w:val="00C51D09"/>
    <w:rsid w:val="00C52B9A"/>
    <w:rsid w:val="00C54C93"/>
    <w:rsid w:val="00C577A5"/>
    <w:rsid w:val="00C60E71"/>
    <w:rsid w:val="00C6179F"/>
    <w:rsid w:val="00C6274D"/>
    <w:rsid w:val="00C6296D"/>
    <w:rsid w:val="00C63390"/>
    <w:rsid w:val="00C650AC"/>
    <w:rsid w:val="00C66044"/>
    <w:rsid w:val="00C6714B"/>
    <w:rsid w:val="00C67C97"/>
    <w:rsid w:val="00C70C57"/>
    <w:rsid w:val="00C71A6A"/>
    <w:rsid w:val="00C72024"/>
    <w:rsid w:val="00C722BC"/>
    <w:rsid w:val="00C758BA"/>
    <w:rsid w:val="00C77F8C"/>
    <w:rsid w:val="00C81315"/>
    <w:rsid w:val="00C8137B"/>
    <w:rsid w:val="00C81BCC"/>
    <w:rsid w:val="00C8213B"/>
    <w:rsid w:val="00C84BB6"/>
    <w:rsid w:val="00C85881"/>
    <w:rsid w:val="00C86336"/>
    <w:rsid w:val="00C86387"/>
    <w:rsid w:val="00C8650A"/>
    <w:rsid w:val="00C869A4"/>
    <w:rsid w:val="00C86B66"/>
    <w:rsid w:val="00C874BD"/>
    <w:rsid w:val="00C91DAB"/>
    <w:rsid w:val="00C92332"/>
    <w:rsid w:val="00C97D7D"/>
    <w:rsid w:val="00CA2B77"/>
    <w:rsid w:val="00CA3EC6"/>
    <w:rsid w:val="00CA5470"/>
    <w:rsid w:val="00CA6864"/>
    <w:rsid w:val="00CA74A3"/>
    <w:rsid w:val="00CA7A65"/>
    <w:rsid w:val="00CB0B5A"/>
    <w:rsid w:val="00CB2A3E"/>
    <w:rsid w:val="00CB34F0"/>
    <w:rsid w:val="00CB3AA3"/>
    <w:rsid w:val="00CB7454"/>
    <w:rsid w:val="00CC2CE8"/>
    <w:rsid w:val="00CC332D"/>
    <w:rsid w:val="00CC3A82"/>
    <w:rsid w:val="00CC3C3D"/>
    <w:rsid w:val="00CC5E74"/>
    <w:rsid w:val="00CC76C7"/>
    <w:rsid w:val="00CD0857"/>
    <w:rsid w:val="00CD1915"/>
    <w:rsid w:val="00CD2BAB"/>
    <w:rsid w:val="00CD38C7"/>
    <w:rsid w:val="00CD408D"/>
    <w:rsid w:val="00CD43DB"/>
    <w:rsid w:val="00CD6115"/>
    <w:rsid w:val="00CD619C"/>
    <w:rsid w:val="00CD6FBB"/>
    <w:rsid w:val="00CE097F"/>
    <w:rsid w:val="00CE1A70"/>
    <w:rsid w:val="00CE1C30"/>
    <w:rsid w:val="00CE1F39"/>
    <w:rsid w:val="00CE22CB"/>
    <w:rsid w:val="00CE263B"/>
    <w:rsid w:val="00CE3B98"/>
    <w:rsid w:val="00CE587E"/>
    <w:rsid w:val="00CE5A01"/>
    <w:rsid w:val="00CE61C1"/>
    <w:rsid w:val="00CE6E08"/>
    <w:rsid w:val="00CF28B8"/>
    <w:rsid w:val="00CF38C1"/>
    <w:rsid w:val="00CF3CC3"/>
    <w:rsid w:val="00CF481F"/>
    <w:rsid w:val="00CF73EE"/>
    <w:rsid w:val="00CF76A1"/>
    <w:rsid w:val="00CF79B5"/>
    <w:rsid w:val="00D0035B"/>
    <w:rsid w:val="00D02658"/>
    <w:rsid w:val="00D03235"/>
    <w:rsid w:val="00D03A45"/>
    <w:rsid w:val="00D04135"/>
    <w:rsid w:val="00D053B5"/>
    <w:rsid w:val="00D11D7E"/>
    <w:rsid w:val="00D1396D"/>
    <w:rsid w:val="00D142DC"/>
    <w:rsid w:val="00D15291"/>
    <w:rsid w:val="00D1536E"/>
    <w:rsid w:val="00D165CE"/>
    <w:rsid w:val="00D167FE"/>
    <w:rsid w:val="00D16E4F"/>
    <w:rsid w:val="00D2174B"/>
    <w:rsid w:val="00D24C2C"/>
    <w:rsid w:val="00D27787"/>
    <w:rsid w:val="00D278CB"/>
    <w:rsid w:val="00D27D04"/>
    <w:rsid w:val="00D27D8D"/>
    <w:rsid w:val="00D31594"/>
    <w:rsid w:val="00D32BB4"/>
    <w:rsid w:val="00D3341F"/>
    <w:rsid w:val="00D33E4E"/>
    <w:rsid w:val="00D34774"/>
    <w:rsid w:val="00D35A6F"/>
    <w:rsid w:val="00D35AD1"/>
    <w:rsid w:val="00D40128"/>
    <w:rsid w:val="00D416EB"/>
    <w:rsid w:val="00D42110"/>
    <w:rsid w:val="00D42A58"/>
    <w:rsid w:val="00D4349B"/>
    <w:rsid w:val="00D44DDB"/>
    <w:rsid w:val="00D471A4"/>
    <w:rsid w:val="00D50DB7"/>
    <w:rsid w:val="00D51243"/>
    <w:rsid w:val="00D53226"/>
    <w:rsid w:val="00D53BD7"/>
    <w:rsid w:val="00D5536F"/>
    <w:rsid w:val="00D55B01"/>
    <w:rsid w:val="00D56D8C"/>
    <w:rsid w:val="00D57007"/>
    <w:rsid w:val="00D57C1D"/>
    <w:rsid w:val="00D6056C"/>
    <w:rsid w:val="00D60E8F"/>
    <w:rsid w:val="00D621CF"/>
    <w:rsid w:val="00D6291F"/>
    <w:rsid w:val="00D63C37"/>
    <w:rsid w:val="00D662B7"/>
    <w:rsid w:val="00D67896"/>
    <w:rsid w:val="00D70299"/>
    <w:rsid w:val="00D71467"/>
    <w:rsid w:val="00D73F8C"/>
    <w:rsid w:val="00D749B9"/>
    <w:rsid w:val="00D749D5"/>
    <w:rsid w:val="00D74E0A"/>
    <w:rsid w:val="00D75360"/>
    <w:rsid w:val="00D76EF3"/>
    <w:rsid w:val="00D8057E"/>
    <w:rsid w:val="00D820E2"/>
    <w:rsid w:val="00D82700"/>
    <w:rsid w:val="00D864D9"/>
    <w:rsid w:val="00D87E97"/>
    <w:rsid w:val="00D908BA"/>
    <w:rsid w:val="00D909C5"/>
    <w:rsid w:val="00D92A74"/>
    <w:rsid w:val="00D94650"/>
    <w:rsid w:val="00D949F9"/>
    <w:rsid w:val="00D9646D"/>
    <w:rsid w:val="00D97453"/>
    <w:rsid w:val="00DA0512"/>
    <w:rsid w:val="00DA0B8A"/>
    <w:rsid w:val="00DA0D98"/>
    <w:rsid w:val="00DA1B18"/>
    <w:rsid w:val="00DA4519"/>
    <w:rsid w:val="00DA4BEF"/>
    <w:rsid w:val="00DA515E"/>
    <w:rsid w:val="00DA519E"/>
    <w:rsid w:val="00DA529B"/>
    <w:rsid w:val="00DA5FD0"/>
    <w:rsid w:val="00DA6919"/>
    <w:rsid w:val="00DB0BA0"/>
    <w:rsid w:val="00DB1616"/>
    <w:rsid w:val="00DB210B"/>
    <w:rsid w:val="00DB2279"/>
    <w:rsid w:val="00DC4F38"/>
    <w:rsid w:val="00DC55C3"/>
    <w:rsid w:val="00DC7A15"/>
    <w:rsid w:val="00DD0B86"/>
    <w:rsid w:val="00DD25F3"/>
    <w:rsid w:val="00DD4BC9"/>
    <w:rsid w:val="00DD5661"/>
    <w:rsid w:val="00DD6099"/>
    <w:rsid w:val="00DE03A0"/>
    <w:rsid w:val="00DE11A1"/>
    <w:rsid w:val="00DE35CF"/>
    <w:rsid w:val="00DE443B"/>
    <w:rsid w:val="00DE4E83"/>
    <w:rsid w:val="00DE5399"/>
    <w:rsid w:val="00DE63B6"/>
    <w:rsid w:val="00DE6821"/>
    <w:rsid w:val="00DE7108"/>
    <w:rsid w:val="00DF0C22"/>
    <w:rsid w:val="00DF5C2E"/>
    <w:rsid w:val="00DF64E1"/>
    <w:rsid w:val="00DF66B2"/>
    <w:rsid w:val="00E01388"/>
    <w:rsid w:val="00E013F2"/>
    <w:rsid w:val="00E03832"/>
    <w:rsid w:val="00E049E6"/>
    <w:rsid w:val="00E07076"/>
    <w:rsid w:val="00E07D27"/>
    <w:rsid w:val="00E15F63"/>
    <w:rsid w:val="00E161B6"/>
    <w:rsid w:val="00E21809"/>
    <w:rsid w:val="00E22531"/>
    <w:rsid w:val="00E226F6"/>
    <w:rsid w:val="00E23099"/>
    <w:rsid w:val="00E271D5"/>
    <w:rsid w:val="00E31EF4"/>
    <w:rsid w:val="00E32772"/>
    <w:rsid w:val="00E33A7F"/>
    <w:rsid w:val="00E34661"/>
    <w:rsid w:val="00E36D34"/>
    <w:rsid w:val="00E40186"/>
    <w:rsid w:val="00E40D4C"/>
    <w:rsid w:val="00E41416"/>
    <w:rsid w:val="00E43396"/>
    <w:rsid w:val="00E44695"/>
    <w:rsid w:val="00E44F75"/>
    <w:rsid w:val="00E458E1"/>
    <w:rsid w:val="00E52995"/>
    <w:rsid w:val="00E5445C"/>
    <w:rsid w:val="00E54FC4"/>
    <w:rsid w:val="00E5624B"/>
    <w:rsid w:val="00E56705"/>
    <w:rsid w:val="00E56CD1"/>
    <w:rsid w:val="00E60035"/>
    <w:rsid w:val="00E6104F"/>
    <w:rsid w:val="00E65F11"/>
    <w:rsid w:val="00E6760C"/>
    <w:rsid w:val="00E6784D"/>
    <w:rsid w:val="00E6788F"/>
    <w:rsid w:val="00E7149B"/>
    <w:rsid w:val="00E71CEB"/>
    <w:rsid w:val="00E73310"/>
    <w:rsid w:val="00E73774"/>
    <w:rsid w:val="00E73FB6"/>
    <w:rsid w:val="00E77A17"/>
    <w:rsid w:val="00E80D63"/>
    <w:rsid w:val="00E8173C"/>
    <w:rsid w:val="00E82F3B"/>
    <w:rsid w:val="00E84621"/>
    <w:rsid w:val="00E85854"/>
    <w:rsid w:val="00E86C59"/>
    <w:rsid w:val="00E8758C"/>
    <w:rsid w:val="00E946B8"/>
    <w:rsid w:val="00E96B2A"/>
    <w:rsid w:val="00E96F9A"/>
    <w:rsid w:val="00E97A4F"/>
    <w:rsid w:val="00EA0C6D"/>
    <w:rsid w:val="00EA2CC6"/>
    <w:rsid w:val="00EA5EF8"/>
    <w:rsid w:val="00EB3CC9"/>
    <w:rsid w:val="00EB754C"/>
    <w:rsid w:val="00EB79DB"/>
    <w:rsid w:val="00EB7A64"/>
    <w:rsid w:val="00EC06C7"/>
    <w:rsid w:val="00EC1AE0"/>
    <w:rsid w:val="00EC22A9"/>
    <w:rsid w:val="00EC2AF8"/>
    <w:rsid w:val="00EC36B3"/>
    <w:rsid w:val="00EC4572"/>
    <w:rsid w:val="00EC4946"/>
    <w:rsid w:val="00EC69D0"/>
    <w:rsid w:val="00EC75A5"/>
    <w:rsid w:val="00EC7B6D"/>
    <w:rsid w:val="00ED169E"/>
    <w:rsid w:val="00ED2088"/>
    <w:rsid w:val="00ED2E8C"/>
    <w:rsid w:val="00ED3D38"/>
    <w:rsid w:val="00ED5999"/>
    <w:rsid w:val="00EE03A4"/>
    <w:rsid w:val="00EE1B5A"/>
    <w:rsid w:val="00EF26D9"/>
    <w:rsid w:val="00EF2E97"/>
    <w:rsid w:val="00EF3820"/>
    <w:rsid w:val="00EF4221"/>
    <w:rsid w:val="00EF5971"/>
    <w:rsid w:val="00EF5FDE"/>
    <w:rsid w:val="00F01184"/>
    <w:rsid w:val="00F01D0B"/>
    <w:rsid w:val="00F01FFD"/>
    <w:rsid w:val="00F068A4"/>
    <w:rsid w:val="00F06A76"/>
    <w:rsid w:val="00F06B53"/>
    <w:rsid w:val="00F07D79"/>
    <w:rsid w:val="00F1165B"/>
    <w:rsid w:val="00F12D08"/>
    <w:rsid w:val="00F15768"/>
    <w:rsid w:val="00F20523"/>
    <w:rsid w:val="00F22268"/>
    <w:rsid w:val="00F22464"/>
    <w:rsid w:val="00F229F6"/>
    <w:rsid w:val="00F23066"/>
    <w:rsid w:val="00F25247"/>
    <w:rsid w:val="00F30B5F"/>
    <w:rsid w:val="00F3135D"/>
    <w:rsid w:val="00F31A42"/>
    <w:rsid w:val="00F326CE"/>
    <w:rsid w:val="00F33EEA"/>
    <w:rsid w:val="00F351A3"/>
    <w:rsid w:val="00F358C6"/>
    <w:rsid w:val="00F3722F"/>
    <w:rsid w:val="00F37CCB"/>
    <w:rsid w:val="00F41653"/>
    <w:rsid w:val="00F42F15"/>
    <w:rsid w:val="00F42F4B"/>
    <w:rsid w:val="00F43521"/>
    <w:rsid w:val="00F44E2C"/>
    <w:rsid w:val="00F45F26"/>
    <w:rsid w:val="00F468A8"/>
    <w:rsid w:val="00F472A6"/>
    <w:rsid w:val="00F500CB"/>
    <w:rsid w:val="00F511ED"/>
    <w:rsid w:val="00F51E94"/>
    <w:rsid w:val="00F537DE"/>
    <w:rsid w:val="00F53ECB"/>
    <w:rsid w:val="00F54C12"/>
    <w:rsid w:val="00F54EA3"/>
    <w:rsid w:val="00F55080"/>
    <w:rsid w:val="00F5556E"/>
    <w:rsid w:val="00F57E86"/>
    <w:rsid w:val="00F6017F"/>
    <w:rsid w:val="00F612F9"/>
    <w:rsid w:val="00F6164B"/>
    <w:rsid w:val="00F65CF7"/>
    <w:rsid w:val="00F662A0"/>
    <w:rsid w:val="00F7658D"/>
    <w:rsid w:val="00F833A2"/>
    <w:rsid w:val="00F84422"/>
    <w:rsid w:val="00F85902"/>
    <w:rsid w:val="00F86A6E"/>
    <w:rsid w:val="00F877D7"/>
    <w:rsid w:val="00F87C9F"/>
    <w:rsid w:val="00F90236"/>
    <w:rsid w:val="00F9092D"/>
    <w:rsid w:val="00F924C4"/>
    <w:rsid w:val="00F9273D"/>
    <w:rsid w:val="00F94D16"/>
    <w:rsid w:val="00F9577C"/>
    <w:rsid w:val="00F97405"/>
    <w:rsid w:val="00FA03DF"/>
    <w:rsid w:val="00FA0C49"/>
    <w:rsid w:val="00FA1B22"/>
    <w:rsid w:val="00FA1D5C"/>
    <w:rsid w:val="00FA42FB"/>
    <w:rsid w:val="00FA49B7"/>
    <w:rsid w:val="00FA5CC2"/>
    <w:rsid w:val="00FA5F40"/>
    <w:rsid w:val="00FA6653"/>
    <w:rsid w:val="00FA696F"/>
    <w:rsid w:val="00FB0093"/>
    <w:rsid w:val="00FB07B9"/>
    <w:rsid w:val="00FB1B27"/>
    <w:rsid w:val="00FB23D7"/>
    <w:rsid w:val="00FB3FDB"/>
    <w:rsid w:val="00FB4DBA"/>
    <w:rsid w:val="00FB61AD"/>
    <w:rsid w:val="00FB73A3"/>
    <w:rsid w:val="00FB7562"/>
    <w:rsid w:val="00FC1674"/>
    <w:rsid w:val="00FC245C"/>
    <w:rsid w:val="00FC4CC1"/>
    <w:rsid w:val="00FC5309"/>
    <w:rsid w:val="00FC5732"/>
    <w:rsid w:val="00FC7313"/>
    <w:rsid w:val="00FD2E41"/>
    <w:rsid w:val="00FD5636"/>
    <w:rsid w:val="00FE329F"/>
    <w:rsid w:val="00FE3743"/>
    <w:rsid w:val="00FE56D0"/>
    <w:rsid w:val="00FE5CCD"/>
    <w:rsid w:val="00FE646D"/>
    <w:rsid w:val="00FE66BC"/>
    <w:rsid w:val="00FE6F17"/>
    <w:rsid w:val="00FF15CC"/>
    <w:rsid w:val="00FF2F88"/>
    <w:rsid w:val="00FF4C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List 2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1C6A9D"/>
  </w:style>
  <w:style w:type="paragraph" w:styleId="1">
    <w:name w:val="heading 1"/>
    <w:basedOn w:val="a2"/>
    <w:next w:val="a2"/>
    <w:link w:val="10"/>
    <w:autoRedefine/>
    <w:uiPriority w:val="9"/>
    <w:qFormat/>
    <w:rsid w:val="00A64412"/>
    <w:pPr>
      <w:keepNext/>
      <w:keepLines/>
      <w:spacing w:before="480" w:after="0" w:line="240" w:lineRule="auto"/>
      <w:ind w:left="720"/>
      <w:jc w:val="both"/>
      <w:outlineLvl w:val="0"/>
    </w:pPr>
    <w:rPr>
      <w:rFonts w:ascii="Times New Roman" w:eastAsiaTheme="majorEastAsia" w:hAnsi="Times New Roman" w:cs="Times New Roman"/>
      <w:b/>
      <w:bCs/>
      <w:sz w:val="28"/>
      <w:szCs w:val="28"/>
    </w:rPr>
  </w:style>
  <w:style w:type="paragraph" w:styleId="21">
    <w:name w:val="heading 2"/>
    <w:basedOn w:val="a2"/>
    <w:next w:val="a2"/>
    <w:link w:val="22"/>
    <w:uiPriority w:val="9"/>
    <w:unhideWhenUsed/>
    <w:qFormat/>
    <w:rsid w:val="005B1538"/>
    <w:pPr>
      <w:keepNext/>
      <w:keepLines/>
      <w:numPr>
        <w:numId w:val="7"/>
      </w:numPr>
      <w:spacing w:before="200" w:after="0"/>
      <w:jc w:val="center"/>
      <w:outlineLvl w:val="1"/>
    </w:pPr>
    <w:rPr>
      <w:rFonts w:ascii="Arial" w:eastAsiaTheme="majorEastAsia" w:hAnsi="Arial" w:cstheme="majorBidi"/>
      <w:b/>
      <w:bCs/>
      <w:sz w:val="24"/>
      <w:szCs w:val="26"/>
    </w:rPr>
  </w:style>
  <w:style w:type="paragraph" w:styleId="3">
    <w:name w:val="heading 3"/>
    <w:basedOn w:val="a2"/>
    <w:next w:val="a2"/>
    <w:link w:val="30"/>
    <w:qFormat/>
    <w:rsid w:val="00845788"/>
    <w:pPr>
      <w:keepNext/>
      <w:overflowPunct w:val="0"/>
      <w:autoSpaceDE w:val="0"/>
      <w:autoSpaceDN w:val="0"/>
      <w:adjustRightInd w:val="0"/>
      <w:spacing w:after="0" w:line="240" w:lineRule="auto"/>
      <w:ind w:left="142" w:right="227" w:firstLine="851"/>
      <w:jc w:val="both"/>
      <w:textAlignment w:val="baseline"/>
      <w:outlineLvl w:val="2"/>
    </w:pPr>
    <w:rPr>
      <w:rFonts w:ascii="Arial" w:eastAsia="Times New Roman" w:hAnsi="Arial" w:cs="Times New Roman"/>
      <w:b/>
      <w:noProof/>
      <w:sz w:val="24"/>
      <w:szCs w:val="20"/>
      <w:lang w:eastAsia="ru-RU"/>
    </w:rPr>
  </w:style>
  <w:style w:type="paragraph" w:styleId="4">
    <w:name w:val="heading 4"/>
    <w:basedOn w:val="a2"/>
    <w:next w:val="a2"/>
    <w:link w:val="40"/>
    <w:uiPriority w:val="9"/>
    <w:unhideWhenUsed/>
    <w:qFormat/>
    <w:rsid w:val="001230B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632241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table" w:styleId="a6">
    <w:name w:val="Table Grid"/>
    <w:basedOn w:val="a4"/>
    <w:uiPriority w:val="59"/>
    <w:rsid w:val="000846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uiPriority w:val="99"/>
    <w:rsid w:val="00651747"/>
    <w:rPr>
      <w:color w:val="0000FF"/>
      <w:sz w:val="28"/>
      <w:u w:val="single"/>
    </w:rPr>
  </w:style>
  <w:style w:type="character" w:customStyle="1" w:styleId="30">
    <w:name w:val="Заголовок 3 Знак"/>
    <w:basedOn w:val="a3"/>
    <w:link w:val="3"/>
    <w:rsid w:val="00845788"/>
    <w:rPr>
      <w:rFonts w:ascii="Arial" w:eastAsia="Times New Roman" w:hAnsi="Arial" w:cs="Times New Roman"/>
      <w:b/>
      <w:noProof/>
      <w:sz w:val="24"/>
      <w:szCs w:val="20"/>
      <w:lang w:eastAsia="ru-RU"/>
    </w:rPr>
  </w:style>
  <w:style w:type="paragraph" w:styleId="a8">
    <w:name w:val="List Paragraph"/>
    <w:basedOn w:val="a2"/>
    <w:link w:val="a9"/>
    <w:uiPriority w:val="34"/>
    <w:qFormat/>
    <w:rsid w:val="00EC22A9"/>
    <w:pPr>
      <w:ind w:left="720"/>
      <w:contextualSpacing/>
    </w:pPr>
  </w:style>
  <w:style w:type="paragraph" w:styleId="aa">
    <w:name w:val="Plain Text"/>
    <w:aliases w:val="Текст Знак2,Текст Знак1,Текст Знак2 Знак1 Знак Знак,Таблица,Текст Dos,Текст Знак2 Знак Знак Знак Знак,Текст Знак2 Знак Знак Знак,Текст Знак2 Знак1"/>
    <w:basedOn w:val="a2"/>
    <w:link w:val="ab"/>
    <w:rsid w:val="00524990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b">
    <w:name w:val="Текст Знак"/>
    <w:aliases w:val="Текст Знак2 Знак,Текст Знак1 Знак,Текст Знак2 Знак1 Знак Знак Знак,Таблица Знак,Текст Dos Знак,Текст Знак2 Знак Знак Знак Знак Знак,Текст Знак2 Знак Знак Знак Знак1,Текст Знак2 Знак1 Знак"/>
    <w:basedOn w:val="a3"/>
    <w:link w:val="aa"/>
    <w:uiPriority w:val="99"/>
    <w:rsid w:val="00524990"/>
    <w:rPr>
      <w:rFonts w:ascii="Courier New" w:eastAsia="Times New Roman" w:hAnsi="Courier New" w:cs="Times New Roman"/>
      <w:sz w:val="20"/>
      <w:szCs w:val="20"/>
    </w:rPr>
  </w:style>
  <w:style w:type="paragraph" w:customStyle="1" w:styleId="-1">
    <w:name w:val="ТХ-Заг 1"/>
    <w:basedOn w:val="1"/>
    <w:link w:val="-10"/>
    <w:qFormat/>
    <w:rsid w:val="00524990"/>
    <w:pPr>
      <w:keepLines w:val="0"/>
      <w:numPr>
        <w:numId w:val="1"/>
      </w:numPr>
      <w:tabs>
        <w:tab w:val="left" w:pos="709"/>
      </w:tabs>
      <w:spacing w:before="160" w:after="160"/>
      <w:ind w:left="0" w:firstLine="0"/>
    </w:pPr>
    <w:rPr>
      <w:rFonts w:eastAsia="Times New Roman" w:cs="Arial"/>
      <w:bCs w:val="0"/>
      <w:caps/>
      <w:noProof/>
      <w:lang w:eastAsia="ru-RU"/>
    </w:rPr>
  </w:style>
  <w:style w:type="paragraph" w:customStyle="1" w:styleId="-2">
    <w:name w:val="ТХ-Заг2"/>
    <w:basedOn w:val="-1"/>
    <w:link w:val="-20"/>
    <w:qFormat/>
    <w:rsid w:val="00524990"/>
    <w:pPr>
      <w:numPr>
        <w:ilvl w:val="1"/>
      </w:numPr>
      <w:tabs>
        <w:tab w:val="clear" w:pos="709"/>
        <w:tab w:val="num" w:pos="360"/>
        <w:tab w:val="left" w:pos="567"/>
      </w:tabs>
      <w:spacing w:before="120" w:after="120"/>
      <w:ind w:left="0" w:firstLine="0"/>
    </w:pPr>
    <w:rPr>
      <w:rFonts w:cs="Times New Roman"/>
      <w:caps w:val="0"/>
      <w:szCs w:val="24"/>
    </w:rPr>
  </w:style>
  <w:style w:type="paragraph" w:customStyle="1" w:styleId="-3">
    <w:name w:val="ТХ-Заг3"/>
    <w:basedOn w:val="-2"/>
    <w:qFormat/>
    <w:rsid w:val="00524990"/>
    <w:pPr>
      <w:numPr>
        <w:ilvl w:val="2"/>
      </w:numPr>
      <w:tabs>
        <w:tab w:val="num" w:pos="360"/>
      </w:tabs>
      <w:spacing w:after="0"/>
      <w:outlineLvl w:val="2"/>
    </w:pPr>
  </w:style>
  <w:style w:type="character" w:customStyle="1" w:styleId="-10">
    <w:name w:val="ТХ-Заг 1 Знак"/>
    <w:basedOn w:val="a3"/>
    <w:link w:val="-1"/>
    <w:rsid w:val="00524990"/>
    <w:rPr>
      <w:rFonts w:ascii="Times New Roman" w:eastAsia="Times New Roman" w:hAnsi="Times New Roman" w:cs="Arial"/>
      <w:b/>
      <w:caps/>
      <w:noProof/>
      <w:sz w:val="28"/>
      <w:szCs w:val="28"/>
      <w:lang w:eastAsia="ru-RU"/>
    </w:rPr>
  </w:style>
  <w:style w:type="character" w:customStyle="1" w:styleId="Bodytext">
    <w:name w:val="Body text_"/>
    <w:basedOn w:val="a3"/>
    <w:link w:val="11"/>
    <w:uiPriority w:val="99"/>
    <w:rsid w:val="00524990"/>
    <w:rPr>
      <w:sz w:val="23"/>
      <w:szCs w:val="23"/>
      <w:shd w:val="clear" w:color="auto" w:fill="FFFFFF"/>
    </w:rPr>
  </w:style>
  <w:style w:type="paragraph" w:customStyle="1" w:styleId="11">
    <w:name w:val="Основной текст1"/>
    <w:basedOn w:val="a2"/>
    <w:link w:val="Bodytext"/>
    <w:uiPriority w:val="99"/>
    <w:rsid w:val="00524990"/>
    <w:pPr>
      <w:shd w:val="clear" w:color="auto" w:fill="FFFFFF"/>
      <w:spacing w:before="420" w:after="0" w:line="281" w:lineRule="exact"/>
    </w:pPr>
    <w:rPr>
      <w:sz w:val="23"/>
      <w:szCs w:val="23"/>
    </w:rPr>
  </w:style>
  <w:style w:type="character" w:customStyle="1" w:styleId="10">
    <w:name w:val="Заголовок 1 Знак"/>
    <w:basedOn w:val="a3"/>
    <w:link w:val="1"/>
    <w:uiPriority w:val="9"/>
    <w:rsid w:val="00A64412"/>
    <w:rPr>
      <w:rFonts w:ascii="Times New Roman" w:eastAsiaTheme="majorEastAsia" w:hAnsi="Times New Roman" w:cs="Times New Roman"/>
      <w:b/>
      <w:bCs/>
      <w:sz w:val="28"/>
      <w:szCs w:val="28"/>
    </w:rPr>
  </w:style>
  <w:style w:type="paragraph" w:styleId="ac">
    <w:name w:val="Body Text"/>
    <w:aliases w:val="Oaaee?iue,Oaaee?iue1,Oaaee?iue2,Oaaee?iue3,Oaaee?iue4,Oaaee?iue5,Oaaee?iue11,Oaaee?iue21,Oaaee?iue31,Oaaee?iue41,Табличный,Табличный1,Табличный2,Табличный3,Табличный4,Табличный5,Табличный11,Табличный21,Табличный31,Табличный41,Òàáëè÷íûé,Зн"/>
    <w:basedOn w:val="a2"/>
    <w:link w:val="ad"/>
    <w:rsid w:val="00524990"/>
    <w:pPr>
      <w:spacing w:after="0" w:line="240" w:lineRule="auto"/>
    </w:pPr>
    <w:rPr>
      <w:rFonts w:ascii="Arial" w:eastAsia="Times New Roman" w:hAnsi="Arial" w:cs="Times New Roman"/>
      <w:sz w:val="24"/>
      <w:szCs w:val="20"/>
    </w:rPr>
  </w:style>
  <w:style w:type="character" w:customStyle="1" w:styleId="ad">
    <w:name w:val="Основной текст Знак"/>
    <w:aliases w:val="Oaaee?iue Знак,Oaaee?iue1 Знак,Oaaee?iue2 Знак,Oaaee?iue3 Знак,Oaaee?iue4 Знак,Oaaee?iue5 Знак,Oaaee?iue11 Знак,Oaaee?iue21 Знак,Oaaee?iue31 Знак,Oaaee?iue41 Знак,Табличный Знак,Табличный1 Знак,Табличный2 Знак,Табличный3 Знак,Зн Знак"/>
    <w:basedOn w:val="a3"/>
    <w:link w:val="ac"/>
    <w:rsid w:val="00524990"/>
    <w:rPr>
      <w:rFonts w:ascii="Arial" w:eastAsia="Times New Roman" w:hAnsi="Arial" w:cs="Times New Roman"/>
      <w:sz w:val="24"/>
      <w:szCs w:val="20"/>
    </w:rPr>
  </w:style>
  <w:style w:type="paragraph" w:styleId="23">
    <w:name w:val="List Continue 2"/>
    <w:basedOn w:val="a2"/>
    <w:uiPriority w:val="99"/>
    <w:rsid w:val="00524990"/>
    <w:pPr>
      <w:spacing w:after="120" w:line="240" w:lineRule="auto"/>
      <w:ind w:left="56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1">
    <w:name w:val="Перечисление + инт"/>
    <w:basedOn w:val="a2"/>
    <w:uiPriority w:val="99"/>
    <w:rsid w:val="00524990"/>
    <w:pPr>
      <w:numPr>
        <w:numId w:val="2"/>
      </w:numPr>
      <w:spacing w:before="60" w:after="60" w:line="240" w:lineRule="auto"/>
      <w:jc w:val="both"/>
    </w:pPr>
    <w:rPr>
      <w:rFonts w:ascii="Arial Narrow" w:eastAsia="Times New Roman" w:hAnsi="Arial Narrow" w:cs="Times New Roman"/>
      <w:snapToGrid w:val="0"/>
      <w:color w:val="000000"/>
      <w:szCs w:val="20"/>
      <w:lang w:eastAsia="ru-RU"/>
    </w:rPr>
  </w:style>
  <w:style w:type="paragraph" w:styleId="ae">
    <w:name w:val="Normal (Web)"/>
    <w:aliases w:val="Обычный (Web)1"/>
    <w:basedOn w:val="a2"/>
    <w:rsid w:val="005249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">
    <w:name w:val="УГТП-Текст"/>
    <w:basedOn w:val="a2"/>
    <w:link w:val="-0"/>
    <w:rsid w:val="00524990"/>
    <w:pPr>
      <w:spacing w:after="0" w:line="240" w:lineRule="auto"/>
      <w:ind w:left="284" w:right="284" w:firstLine="851"/>
      <w:jc w:val="both"/>
    </w:pPr>
    <w:rPr>
      <w:rFonts w:ascii="Arial" w:eastAsia="Times New Roman" w:hAnsi="Arial" w:cs="Times New Roman"/>
      <w:sz w:val="24"/>
      <w:szCs w:val="24"/>
    </w:rPr>
  </w:style>
  <w:style w:type="character" w:customStyle="1" w:styleId="-0">
    <w:name w:val="УГТП-Текст Знак"/>
    <w:link w:val="-"/>
    <w:rsid w:val="00524990"/>
    <w:rPr>
      <w:rFonts w:ascii="Arial" w:eastAsia="Times New Roman" w:hAnsi="Arial" w:cs="Times New Roman"/>
      <w:sz w:val="24"/>
      <w:szCs w:val="24"/>
    </w:rPr>
  </w:style>
  <w:style w:type="paragraph" w:customStyle="1" w:styleId="-4">
    <w:name w:val="УГТП-Подпункт"/>
    <w:basedOn w:val="a2"/>
    <w:rsid w:val="00524990"/>
    <w:pPr>
      <w:spacing w:before="240" w:after="0" w:line="240" w:lineRule="auto"/>
      <w:ind w:left="284" w:right="284" w:firstLine="562"/>
    </w:pPr>
    <w:rPr>
      <w:rFonts w:ascii="Arial" w:eastAsia="Times New Roman" w:hAnsi="Arial" w:cs="Arial"/>
      <w:b/>
      <w:sz w:val="24"/>
      <w:szCs w:val="28"/>
      <w:lang w:eastAsia="ru-RU"/>
    </w:rPr>
  </w:style>
  <w:style w:type="paragraph" w:customStyle="1" w:styleId="Standard">
    <w:name w:val="Standard"/>
    <w:link w:val="Standard0"/>
    <w:qFormat/>
    <w:rsid w:val="00524990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4"/>
      <w:szCs w:val="24"/>
      <w:lang w:val="en-US" w:bidi="en-US"/>
    </w:rPr>
  </w:style>
  <w:style w:type="character" w:customStyle="1" w:styleId="Standard0">
    <w:name w:val="Standard Знак"/>
    <w:basedOn w:val="a3"/>
    <w:link w:val="Standard"/>
    <w:rsid w:val="00524990"/>
    <w:rPr>
      <w:rFonts w:ascii="Times New Roman" w:eastAsia="Lucida Sans Unicode" w:hAnsi="Times New Roman" w:cs="Tahoma"/>
      <w:color w:val="000000"/>
      <w:sz w:val="24"/>
      <w:szCs w:val="24"/>
      <w:lang w:val="en-US" w:bidi="en-US"/>
    </w:rPr>
  </w:style>
  <w:style w:type="character" w:customStyle="1" w:styleId="22">
    <w:name w:val="Заголовок 2 Знак"/>
    <w:basedOn w:val="a3"/>
    <w:link w:val="21"/>
    <w:uiPriority w:val="9"/>
    <w:rsid w:val="005B1538"/>
    <w:rPr>
      <w:rFonts w:ascii="Arial" w:eastAsiaTheme="majorEastAsia" w:hAnsi="Arial" w:cstheme="majorBidi"/>
      <w:b/>
      <w:bCs/>
      <w:sz w:val="24"/>
      <w:szCs w:val="26"/>
    </w:rPr>
  </w:style>
  <w:style w:type="paragraph" w:styleId="24">
    <w:name w:val="List 2"/>
    <w:basedOn w:val="a2"/>
    <w:unhideWhenUsed/>
    <w:rsid w:val="00524990"/>
    <w:pPr>
      <w:spacing w:after="0" w:line="240" w:lineRule="auto"/>
      <w:ind w:left="566" w:hanging="283"/>
      <w:contextualSpacing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40">
    <w:name w:val="Заголовок 4 Знак"/>
    <w:basedOn w:val="a3"/>
    <w:link w:val="4"/>
    <w:rsid w:val="001230B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20">
    <w:name w:val="List Bullet 2"/>
    <w:basedOn w:val="aa"/>
    <w:autoRedefine/>
    <w:rsid w:val="00C722BC"/>
    <w:pPr>
      <w:numPr>
        <w:numId w:val="3"/>
      </w:numPr>
      <w:ind w:left="357" w:hanging="357"/>
      <w:jc w:val="both"/>
    </w:pPr>
    <w:rPr>
      <w:rFonts w:ascii="Times New Roman" w:hAnsi="Times New Roman"/>
      <w:sz w:val="24"/>
      <w:lang w:eastAsia="ru-RU"/>
    </w:rPr>
  </w:style>
  <w:style w:type="paragraph" w:styleId="25">
    <w:name w:val="Body Text Indent 2"/>
    <w:basedOn w:val="a2"/>
    <w:link w:val="26"/>
    <w:rsid w:val="00364B58"/>
    <w:pPr>
      <w:spacing w:after="120" w:line="480" w:lineRule="auto"/>
      <w:ind w:left="283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26">
    <w:name w:val="Основной текст с отступом 2 Знак"/>
    <w:basedOn w:val="a3"/>
    <w:link w:val="25"/>
    <w:rsid w:val="00364B58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210">
    <w:name w:val="Основной текст 21"/>
    <w:aliases w:val="Iniiaiie oaeno eaai"/>
    <w:basedOn w:val="a2"/>
    <w:rsid w:val="00364B58"/>
    <w:pPr>
      <w:tabs>
        <w:tab w:val="left" w:pos="357"/>
      </w:tabs>
      <w:overflowPunct w:val="0"/>
      <w:autoSpaceDE w:val="0"/>
      <w:autoSpaceDN w:val="0"/>
      <w:adjustRightInd w:val="0"/>
      <w:spacing w:after="0" w:line="240" w:lineRule="auto"/>
      <w:ind w:firstLine="72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">
    <w:name w:val="Обычный.Обычный док"/>
    <w:link w:val="af0"/>
    <w:rsid w:val="00364B58"/>
    <w:pPr>
      <w:overflowPunct w:val="0"/>
      <w:autoSpaceDE w:val="0"/>
      <w:autoSpaceDN w:val="0"/>
      <w:adjustRightInd w:val="0"/>
      <w:spacing w:after="0" w:line="240" w:lineRule="auto"/>
      <w:ind w:firstLine="851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11">
    <w:name w:val="Основной текст 211"/>
    <w:basedOn w:val="a2"/>
    <w:rsid w:val="00364B58"/>
    <w:pPr>
      <w:overflowPunct w:val="0"/>
      <w:autoSpaceDE w:val="0"/>
      <w:autoSpaceDN w:val="0"/>
      <w:adjustRightInd w:val="0"/>
      <w:spacing w:after="0" w:line="240" w:lineRule="auto"/>
      <w:ind w:firstLine="851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0">
    <w:name w:val="Обычный.Обычный док Знак"/>
    <w:basedOn w:val="a3"/>
    <w:link w:val="af"/>
    <w:rsid w:val="00364B5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5">
    <w:name w:val="-Текст"/>
    <w:basedOn w:val="a2"/>
    <w:rsid w:val="00364B58"/>
    <w:pPr>
      <w:spacing w:after="0" w:line="240" w:lineRule="auto"/>
      <w:ind w:left="284" w:right="284" w:firstLine="851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styleId="af1">
    <w:name w:val="Balloon Text"/>
    <w:basedOn w:val="a2"/>
    <w:link w:val="af2"/>
    <w:unhideWhenUsed/>
    <w:rsid w:val="00771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3"/>
    <w:link w:val="af1"/>
    <w:rsid w:val="0077173C"/>
    <w:rPr>
      <w:rFonts w:ascii="Tahoma" w:hAnsi="Tahoma" w:cs="Tahoma"/>
      <w:sz w:val="16"/>
      <w:szCs w:val="16"/>
    </w:rPr>
  </w:style>
  <w:style w:type="character" w:customStyle="1" w:styleId="-20">
    <w:name w:val="ТХ-Заг2 Знак"/>
    <w:link w:val="-2"/>
    <w:rsid w:val="008D76DD"/>
    <w:rPr>
      <w:rFonts w:ascii="Times New Roman" w:eastAsia="Times New Roman" w:hAnsi="Times New Roman" w:cs="Times New Roman"/>
      <w:b/>
      <w:noProof/>
      <w:sz w:val="28"/>
      <w:szCs w:val="24"/>
      <w:lang w:eastAsia="ru-RU"/>
    </w:rPr>
  </w:style>
  <w:style w:type="paragraph" w:customStyle="1" w:styleId="af3">
    <w:name w:val="Аншлаг таблицы"/>
    <w:basedOn w:val="a2"/>
    <w:next w:val="a2"/>
    <w:link w:val="af4"/>
    <w:autoRedefine/>
    <w:rsid w:val="00F9273D"/>
    <w:pPr>
      <w:spacing w:after="0" w:line="240" w:lineRule="auto"/>
      <w:jc w:val="right"/>
    </w:pPr>
    <w:rPr>
      <w:rFonts w:ascii="Arial" w:eastAsia="Times New Roman" w:hAnsi="Arial" w:cs="Arial"/>
      <w:b/>
      <w:sz w:val="24"/>
      <w:szCs w:val="24"/>
      <w:lang w:eastAsia="ru-RU"/>
    </w:rPr>
  </w:style>
  <w:style w:type="character" w:customStyle="1" w:styleId="af4">
    <w:name w:val="Аншлаг таблицы Знак"/>
    <w:basedOn w:val="a3"/>
    <w:link w:val="af3"/>
    <w:rsid w:val="00F9273D"/>
    <w:rPr>
      <w:rFonts w:ascii="Arial" w:eastAsia="Times New Roman" w:hAnsi="Arial" w:cs="Arial"/>
      <w:b/>
      <w:sz w:val="24"/>
      <w:szCs w:val="24"/>
      <w:lang w:eastAsia="ru-RU"/>
    </w:rPr>
  </w:style>
  <w:style w:type="paragraph" w:styleId="2">
    <w:name w:val="List Number 2"/>
    <w:basedOn w:val="a2"/>
    <w:uiPriority w:val="99"/>
    <w:unhideWhenUsed/>
    <w:rsid w:val="00F924C4"/>
    <w:pPr>
      <w:numPr>
        <w:numId w:val="5"/>
      </w:numPr>
      <w:contextualSpacing/>
    </w:pPr>
  </w:style>
  <w:style w:type="paragraph" w:styleId="af5">
    <w:name w:val="header"/>
    <w:aliases w:val="??????? ??????????,Верхний колонтитул Знак1 Знак,Верхний колонтитул Знак Знак Знак,ВерхКолонтитул,Titul,Heder, Знак7,Знак7,Верх..."/>
    <w:basedOn w:val="a2"/>
    <w:link w:val="af6"/>
    <w:uiPriority w:val="99"/>
    <w:unhideWhenUsed/>
    <w:rsid w:val="007A3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aliases w:val="??????? ?????????? Знак,Верхний колонтитул Знак1 Знак Знак,Верхний колонтитул Знак Знак Знак Знак,ВерхКолонтитул Знак,Titul Знак,Heder Знак, Знак7 Знак,Знак7 Знак,Верх... Знак"/>
    <w:basedOn w:val="a3"/>
    <w:link w:val="af5"/>
    <w:uiPriority w:val="99"/>
    <w:rsid w:val="007A3085"/>
  </w:style>
  <w:style w:type="paragraph" w:styleId="af7">
    <w:name w:val="footer"/>
    <w:aliases w:val="Знак Знак Знак, Знак Знак Знак"/>
    <w:basedOn w:val="a2"/>
    <w:link w:val="af8"/>
    <w:unhideWhenUsed/>
    <w:rsid w:val="007A3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aliases w:val="Знак Знак Знак Знак, Знак Знак Знак Знак"/>
    <w:basedOn w:val="a3"/>
    <w:link w:val="af7"/>
    <w:rsid w:val="007A3085"/>
  </w:style>
  <w:style w:type="paragraph" w:customStyle="1" w:styleId="af9">
    <w:name w:val="Простой абзац"/>
    <w:basedOn w:val="a2"/>
    <w:link w:val="afa"/>
    <w:qFormat/>
    <w:rsid w:val="00E07076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SimSun" w:hAnsi="Arial" w:cs="Arial"/>
      <w:sz w:val="24"/>
      <w:szCs w:val="24"/>
      <w:lang w:eastAsia="zh-CN"/>
    </w:rPr>
  </w:style>
  <w:style w:type="character" w:customStyle="1" w:styleId="afa">
    <w:name w:val="Простой абзац Знак"/>
    <w:basedOn w:val="a3"/>
    <w:link w:val="af9"/>
    <w:rsid w:val="00E07076"/>
    <w:rPr>
      <w:rFonts w:ascii="Arial" w:eastAsia="SimSun" w:hAnsi="Arial" w:cs="Arial"/>
      <w:sz w:val="24"/>
      <w:szCs w:val="24"/>
      <w:shd w:val="clear" w:color="auto" w:fill="FFFFFF"/>
      <w:lang w:eastAsia="zh-CN"/>
    </w:rPr>
  </w:style>
  <w:style w:type="paragraph" w:styleId="afb">
    <w:name w:val="TOC Heading"/>
    <w:basedOn w:val="1"/>
    <w:next w:val="a2"/>
    <w:uiPriority w:val="39"/>
    <w:unhideWhenUsed/>
    <w:qFormat/>
    <w:rsid w:val="004A4EB8"/>
    <w:pPr>
      <w:spacing w:line="276" w:lineRule="auto"/>
      <w:ind w:left="0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12">
    <w:name w:val="toc 1"/>
    <w:basedOn w:val="a2"/>
    <w:next w:val="a2"/>
    <w:autoRedefine/>
    <w:uiPriority w:val="39"/>
    <w:unhideWhenUsed/>
    <w:rsid w:val="004A4EB8"/>
    <w:pPr>
      <w:spacing w:before="360" w:after="0"/>
    </w:pPr>
    <w:rPr>
      <w:rFonts w:asciiTheme="majorHAnsi" w:hAnsiTheme="majorHAnsi"/>
      <w:b/>
      <w:bCs/>
      <w:caps/>
      <w:sz w:val="24"/>
      <w:szCs w:val="24"/>
    </w:rPr>
  </w:style>
  <w:style w:type="paragraph" w:styleId="27">
    <w:name w:val="toc 2"/>
    <w:basedOn w:val="a2"/>
    <w:next w:val="a2"/>
    <w:autoRedefine/>
    <w:uiPriority w:val="39"/>
    <w:unhideWhenUsed/>
    <w:rsid w:val="004A4EB8"/>
    <w:pPr>
      <w:spacing w:before="240" w:after="0"/>
    </w:pPr>
    <w:rPr>
      <w:b/>
      <w:bCs/>
      <w:sz w:val="20"/>
      <w:szCs w:val="20"/>
    </w:rPr>
  </w:style>
  <w:style w:type="paragraph" w:styleId="31">
    <w:name w:val="toc 3"/>
    <w:basedOn w:val="a2"/>
    <w:next w:val="a2"/>
    <w:autoRedefine/>
    <w:uiPriority w:val="39"/>
    <w:unhideWhenUsed/>
    <w:rsid w:val="004A4EB8"/>
    <w:pPr>
      <w:spacing w:after="0"/>
      <w:ind w:left="220"/>
    </w:pPr>
    <w:rPr>
      <w:sz w:val="20"/>
      <w:szCs w:val="20"/>
    </w:rPr>
  </w:style>
  <w:style w:type="paragraph" w:styleId="41">
    <w:name w:val="toc 4"/>
    <w:basedOn w:val="a2"/>
    <w:next w:val="a2"/>
    <w:autoRedefine/>
    <w:uiPriority w:val="39"/>
    <w:unhideWhenUsed/>
    <w:rsid w:val="004A4EB8"/>
    <w:pPr>
      <w:spacing w:after="0"/>
      <w:ind w:left="440"/>
    </w:pPr>
    <w:rPr>
      <w:sz w:val="20"/>
      <w:szCs w:val="20"/>
    </w:rPr>
  </w:style>
  <w:style w:type="paragraph" w:styleId="5">
    <w:name w:val="toc 5"/>
    <w:basedOn w:val="a2"/>
    <w:next w:val="a2"/>
    <w:autoRedefine/>
    <w:uiPriority w:val="39"/>
    <w:unhideWhenUsed/>
    <w:rsid w:val="004A4EB8"/>
    <w:pPr>
      <w:spacing w:after="0"/>
      <w:ind w:left="660"/>
    </w:pPr>
    <w:rPr>
      <w:sz w:val="20"/>
      <w:szCs w:val="20"/>
    </w:rPr>
  </w:style>
  <w:style w:type="paragraph" w:styleId="6">
    <w:name w:val="toc 6"/>
    <w:basedOn w:val="a2"/>
    <w:next w:val="a2"/>
    <w:autoRedefine/>
    <w:uiPriority w:val="39"/>
    <w:unhideWhenUsed/>
    <w:rsid w:val="004A4EB8"/>
    <w:pPr>
      <w:spacing w:after="0"/>
      <w:ind w:left="880"/>
    </w:pPr>
    <w:rPr>
      <w:sz w:val="20"/>
      <w:szCs w:val="20"/>
    </w:rPr>
  </w:style>
  <w:style w:type="paragraph" w:styleId="7">
    <w:name w:val="toc 7"/>
    <w:basedOn w:val="a2"/>
    <w:next w:val="a2"/>
    <w:autoRedefine/>
    <w:uiPriority w:val="39"/>
    <w:unhideWhenUsed/>
    <w:rsid w:val="004A4EB8"/>
    <w:pPr>
      <w:spacing w:after="0"/>
      <w:ind w:left="1100"/>
    </w:pPr>
    <w:rPr>
      <w:sz w:val="20"/>
      <w:szCs w:val="20"/>
    </w:rPr>
  </w:style>
  <w:style w:type="paragraph" w:styleId="81">
    <w:name w:val="toc 8"/>
    <w:basedOn w:val="a2"/>
    <w:next w:val="a2"/>
    <w:autoRedefine/>
    <w:uiPriority w:val="39"/>
    <w:unhideWhenUsed/>
    <w:rsid w:val="004A4EB8"/>
    <w:pPr>
      <w:spacing w:after="0"/>
      <w:ind w:left="1320"/>
    </w:pPr>
    <w:rPr>
      <w:sz w:val="20"/>
      <w:szCs w:val="20"/>
    </w:rPr>
  </w:style>
  <w:style w:type="paragraph" w:styleId="9">
    <w:name w:val="toc 9"/>
    <w:basedOn w:val="a2"/>
    <w:next w:val="a2"/>
    <w:autoRedefine/>
    <w:uiPriority w:val="39"/>
    <w:unhideWhenUsed/>
    <w:rsid w:val="004A4EB8"/>
    <w:pPr>
      <w:spacing w:after="0"/>
      <w:ind w:left="1540"/>
    </w:pPr>
    <w:rPr>
      <w:sz w:val="20"/>
      <w:szCs w:val="20"/>
    </w:rPr>
  </w:style>
  <w:style w:type="paragraph" w:styleId="afc">
    <w:name w:val="Subtitle"/>
    <w:basedOn w:val="a2"/>
    <w:link w:val="afd"/>
    <w:qFormat/>
    <w:rsid w:val="007B61E1"/>
    <w:pPr>
      <w:spacing w:after="0" w:line="240" w:lineRule="auto"/>
      <w:jc w:val="center"/>
    </w:pPr>
    <w:rPr>
      <w:rFonts w:ascii="Arial" w:eastAsia="Times New Roman" w:hAnsi="Arial" w:cs="Times New Roman"/>
      <w:sz w:val="28"/>
      <w:szCs w:val="20"/>
    </w:rPr>
  </w:style>
  <w:style w:type="character" w:customStyle="1" w:styleId="afd">
    <w:name w:val="Подзаголовок Знак"/>
    <w:basedOn w:val="a3"/>
    <w:link w:val="afc"/>
    <w:rsid w:val="007B61E1"/>
    <w:rPr>
      <w:rFonts w:ascii="Arial" w:eastAsia="Times New Roman" w:hAnsi="Arial" w:cs="Times New Roman"/>
      <w:sz w:val="28"/>
      <w:szCs w:val="20"/>
    </w:rPr>
  </w:style>
  <w:style w:type="paragraph" w:customStyle="1" w:styleId="ConsPlusNormal">
    <w:name w:val="ConsPlusNormal"/>
    <w:rsid w:val="003A5CC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e">
    <w:name w:val="Текст основной ПЗ"/>
    <w:basedOn w:val="a2"/>
    <w:link w:val="aff"/>
    <w:uiPriority w:val="99"/>
    <w:rsid w:val="003A5CC3"/>
    <w:pPr>
      <w:spacing w:after="0" w:line="360" w:lineRule="auto"/>
      <w:ind w:firstLine="680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aff">
    <w:name w:val="Текст основной ПЗ Знак"/>
    <w:link w:val="afe"/>
    <w:uiPriority w:val="99"/>
    <w:locked/>
    <w:rsid w:val="003A5CC3"/>
    <w:rPr>
      <w:rFonts w:ascii="Times New Roman" w:eastAsia="Calibri" w:hAnsi="Times New Roman" w:cs="Times New Roman"/>
      <w:sz w:val="24"/>
      <w:szCs w:val="20"/>
      <w:lang w:eastAsia="ru-RU"/>
    </w:rPr>
  </w:style>
  <w:style w:type="paragraph" w:styleId="a">
    <w:name w:val="List Bullet"/>
    <w:basedOn w:val="a2"/>
    <w:uiPriority w:val="99"/>
    <w:semiHidden/>
    <w:unhideWhenUsed/>
    <w:rsid w:val="003439B1"/>
    <w:pPr>
      <w:numPr>
        <w:numId w:val="8"/>
      </w:numPr>
      <w:contextualSpacing/>
    </w:pPr>
  </w:style>
  <w:style w:type="paragraph" w:styleId="aff0">
    <w:name w:val="Body Text Indent"/>
    <w:basedOn w:val="a2"/>
    <w:link w:val="aff1"/>
    <w:uiPriority w:val="99"/>
    <w:semiHidden/>
    <w:unhideWhenUsed/>
    <w:rsid w:val="001F3454"/>
    <w:pPr>
      <w:spacing w:after="120"/>
      <w:ind w:left="283"/>
    </w:pPr>
  </w:style>
  <w:style w:type="character" w:customStyle="1" w:styleId="aff1">
    <w:name w:val="Основной текст с отступом Знак"/>
    <w:basedOn w:val="a3"/>
    <w:link w:val="aff0"/>
    <w:uiPriority w:val="99"/>
    <w:semiHidden/>
    <w:rsid w:val="001F3454"/>
  </w:style>
  <w:style w:type="paragraph" w:customStyle="1" w:styleId="14-65">
    <w:name w:val="14-65"/>
    <w:basedOn w:val="a2"/>
    <w:link w:val="14-650"/>
    <w:rsid w:val="00DD0B86"/>
    <w:pPr>
      <w:widowControl w:val="0"/>
      <w:autoSpaceDE w:val="0"/>
      <w:autoSpaceDN w:val="0"/>
      <w:adjustRightInd w:val="0"/>
      <w:spacing w:before="100" w:after="0" w:line="320" w:lineRule="exact"/>
      <w:ind w:firstLine="720"/>
      <w:jc w:val="both"/>
    </w:pPr>
    <w:rPr>
      <w:rFonts w:ascii="Times New Roman" w:eastAsia="Times New Roman" w:hAnsi="Times New Roman" w:cs="Times New Roman"/>
    </w:rPr>
  </w:style>
  <w:style w:type="character" w:customStyle="1" w:styleId="14-650">
    <w:name w:val="14-65 Знак"/>
    <w:link w:val="14-65"/>
    <w:rsid w:val="00DD0B86"/>
    <w:rPr>
      <w:rFonts w:ascii="Times New Roman" w:eastAsia="Times New Roman" w:hAnsi="Times New Roman" w:cs="Times New Roman"/>
    </w:rPr>
  </w:style>
  <w:style w:type="paragraph" w:customStyle="1" w:styleId="aff2">
    <w:name w:val="текстовая часть"/>
    <w:basedOn w:val="a2"/>
    <w:qFormat/>
    <w:rsid w:val="006D7AFF"/>
    <w:pPr>
      <w:spacing w:after="0" w:line="360" w:lineRule="auto"/>
      <w:ind w:firstLine="709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f3">
    <w:name w:val="для таблиц из договоров"/>
    <w:basedOn w:val="a2"/>
    <w:rsid w:val="000C7C7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4">
    <w:name w:val="Нормальный Знак Знак"/>
    <w:link w:val="aff5"/>
    <w:rsid w:val="00AA4EF0"/>
    <w:pPr>
      <w:overflowPunct w:val="0"/>
      <w:autoSpaceDE w:val="0"/>
      <w:autoSpaceDN w:val="0"/>
      <w:adjustRightInd w:val="0"/>
      <w:spacing w:after="120" w:line="240" w:lineRule="auto"/>
      <w:ind w:firstLine="709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5">
    <w:name w:val="Нормальный Знак Знак Знак"/>
    <w:link w:val="aff4"/>
    <w:rsid w:val="00AA4EF0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6">
    <w:name w:val="Абзац Знак"/>
    <w:link w:val="aff7"/>
    <w:rsid w:val="00AA4EF0"/>
    <w:rPr>
      <w:sz w:val="24"/>
      <w:szCs w:val="24"/>
    </w:rPr>
  </w:style>
  <w:style w:type="paragraph" w:customStyle="1" w:styleId="aff7">
    <w:name w:val="Абзац"/>
    <w:basedOn w:val="a2"/>
    <w:link w:val="aff6"/>
    <w:autoRedefine/>
    <w:rsid w:val="00AA4EF0"/>
    <w:pPr>
      <w:spacing w:after="0" w:line="360" w:lineRule="auto"/>
      <w:ind w:firstLine="709"/>
      <w:jc w:val="both"/>
    </w:pPr>
    <w:rPr>
      <w:sz w:val="24"/>
      <w:szCs w:val="24"/>
    </w:rPr>
  </w:style>
  <w:style w:type="paragraph" w:styleId="32">
    <w:name w:val="Body Text Indent 3"/>
    <w:basedOn w:val="a2"/>
    <w:link w:val="33"/>
    <w:uiPriority w:val="99"/>
    <w:semiHidden/>
    <w:unhideWhenUsed/>
    <w:rsid w:val="00AA4EF0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3"/>
    <w:link w:val="32"/>
    <w:uiPriority w:val="99"/>
    <w:semiHidden/>
    <w:rsid w:val="00AA4EF0"/>
    <w:rPr>
      <w:sz w:val="16"/>
      <w:szCs w:val="16"/>
    </w:rPr>
  </w:style>
  <w:style w:type="paragraph" w:customStyle="1" w:styleId="aff8">
    <w:name w:val="Абзац с маркером"/>
    <w:basedOn w:val="aff7"/>
    <w:link w:val="aff9"/>
    <w:rsid w:val="00EA5EF8"/>
    <w:pPr>
      <w:spacing w:line="240" w:lineRule="auto"/>
      <w:ind w:firstLine="0"/>
    </w:pPr>
    <w:rPr>
      <w:rFonts w:ascii="Arial" w:eastAsia="Times New Roman" w:hAnsi="Arial" w:cs="Times New Roman"/>
      <w:szCs w:val="20"/>
      <w:lang w:eastAsia="ru-RU"/>
    </w:rPr>
  </w:style>
  <w:style w:type="character" w:customStyle="1" w:styleId="aff9">
    <w:name w:val="Абзац с маркером Знак"/>
    <w:link w:val="aff8"/>
    <w:locked/>
    <w:rsid w:val="00EA5EF8"/>
    <w:rPr>
      <w:rFonts w:ascii="Arial" w:eastAsia="Times New Roman" w:hAnsi="Arial" w:cs="Times New Roman"/>
      <w:sz w:val="24"/>
      <w:szCs w:val="20"/>
      <w:lang w:eastAsia="ru-RU"/>
    </w:rPr>
  </w:style>
  <w:style w:type="character" w:styleId="affa">
    <w:name w:val="line number"/>
    <w:basedOn w:val="a3"/>
    <w:uiPriority w:val="99"/>
    <w:semiHidden/>
    <w:unhideWhenUsed/>
    <w:rsid w:val="000C7B2D"/>
  </w:style>
  <w:style w:type="paragraph" w:customStyle="1" w:styleId="14">
    <w:name w:val="Нормальный 14"/>
    <w:basedOn w:val="a2"/>
    <w:rsid w:val="00EC2AF8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b">
    <w:name w:val="Block Text"/>
    <w:basedOn w:val="a2"/>
    <w:link w:val="affc"/>
    <w:rsid w:val="00373717"/>
    <w:pPr>
      <w:spacing w:after="0" w:line="240" w:lineRule="auto"/>
      <w:ind w:left="567" w:right="567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c">
    <w:name w:val="Цитата Знак"/>
    <w:link w:val="affb"/>
    <w:rsid w:val="0037371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3">
    <w:name w:val="Без интервала1"/>
    <w:link w:val="NoSpacingChar"/>
    <w:rsid w:val="00525CD7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50">
    <w:name w:val="Знак Знак5 Знак Знак Знак Знак Знак Знак Знак Знак"/>
    <w:basedOn w:val="a2"/>
    <w:rsid w:val="00525CD7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/>
    </w:rPr>
  </w:style>
  <w:style w:type="character" w:customStyle="1" w:styleId="NoSpacingChar">
    <w:name w:val="No Spacing Char"/>
    <w:link w:val="13"/>
    <w:locked/>
    <w:rsid w:val="00525CD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d">
    <w:name w:val="Шрифт абзаца"/>
    <w:basedOn w:val="a2"/>
    <w:rsid w:val="00861322"/>
    <w:pPr>
      <w:spacing w:after="0" w:line="240" w:lineRule="auto"/>
      <w:ind w:firstLine="72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S">
    <w:name w:val="S_Обычный"/>
    <w:basedOn w:val="a2"/>
    <w:link w:val="S0"/>
    <w:uiPriority w:val="99"/>
    <w:qFormat/>
    <w:rsid w:val="00C35641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S0">
    <w:name w:val="S_Обычный Знак"/>
    <w:link w:val="S"/>
    <w:uiPriority w:val="99"/>
    <w:rsid w:val="00C3564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OEM">
    <w:name w:val="Нормальный (OEM)"/>
    <w:basedOn w:val="a2"/>
    <w:next w:val="a2"/>
    <w:uiPriority w:val="99"/>
    <w:rsid w:val="00D7536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rsid w:val="00D7536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nformat">
    <w:name w:val="ConsPlusNonformat"/>
    <w:rsid w:val="00D75360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42">
    <w:name w:val="Стиль4"/>
    <w:basedOn w:val="a2"/>
    <w:link w:val="43"/>
    <w:qFormat/>
    <w:rsid w:val="00CC5E74"/>
    <w:pPr>
      <w:spacing w:after="0" w:line="360" w:lineRule="auto"/>
      <w:ind w:firstLine="709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43">
    <w:name w:val="Стиль4 Знак"/>
    <w:link w:val="42"/>
    <w:rsid w:val="00CC5E74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fe">
    <w:name w:val="page number"/>
    <w:rsid w:val="00827C1B"/>
  </w:style>
  <w:style w:type="paragraph" w:customStyle="1" w:styleId="-6">
    <w:name w:val="Аншлаг-таблица"/>
    <w:basedOn w:val="a2"/>
    <w:next w:val="a2"/>
    <w:rsid w:val="00C86336"/>
    <w:pPr>
      <w:keepNext/>
      <w:keepLines/>
      <w:spacing w:before="360" w:after="0" w:line="240" w:lineRule="auto"/>
      <w:jc w:val="right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20">
    <w:name w:val="осн.текст 12"/>
    <w:basedOn w:val="a2"/>
    <w:rsid w:val="00DD4BC9"/>
    <w:pPr>
      <w:spacing w:after="0" w:line="360" w:lineRule="auto"/>
      <w:ind w:firstLine="709"/>
      <w:jc w:val="both"/>
    </w:pPr>
    <w:rPr>
      <w:rFonts w:ascii="Arial" w:eastAsia="Arial Unicode MS" w:hAnsi="Arial" w:cs="Times New Roman"/>
      <w:sz w:val="24"/>
      <w:lang w:eastAsia="ru-RU"/>
    </w:rPr>
  </w:style>
  <w:style w:type="character" w:customStyle="1" w:styleId="a9">
    <w:name w:val="Абзац списка Знак"/>
    <w:link w:val="a8"/>
    <w:uiPriority w:val="34"/>
    <w:locked/>
    <w:rsid w:val="000E1EBC"/>
  </w:style>
  <w:style w:type="paragraph" w:customStyle="1" w:styleId="a0">
    <w:name w:val="Приложение"/>
    <w:basedOn w:val="8"/>
    <w:next w:val="a2"/>
    <w:link w:val="afff"/>
    <w:qFormat/>
    <w:rsid w:val="00632241"/>
    <w:pPr>
      <w:keepNext w:val="0"/>
      <w:keepLines w:val="0"/>
      <w:numPr>
        <w:numId w:val="21"/>
      </w:numPr>
      <w:spacing w:before="60" w:after="120" w:line="240" w:lineRule="auto"/>
      <w:jc w:val="both"/>
    </w:pPr>
    <w:rPr>
      <w:rFonts w:ascii="Times New Roman" w:eastAsia="Times New Roman" w:hAnsi="Times New Roman" w:cs="Times New Roman"/>
      <w:b/>
      <w:bCs/>
      <w:color w:val="auto"/>
      <w:sz w:val="24"/>
      <w:szCs w:val="24"/>
      <w:lang w:val="x-none" w:eastAsia="x-none"/>
    </w:rPr>
  </w:style>
  <w:style w:type="character" w:customStyle="1" w:styleId="afff">
    <w:name w:val="Приложение Знак Знак"/>
    <w:link w:val="a0"/>
    <w:rsid w:val="00632241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customStyle="1" w:styleId="80">
    <w:name w:val="Заголовок 8 Знак"/>
    <w:basedOn w:val="a3"/>
    <w:link w:val="8"/>
    <w:uiPriority w:val="9"/>
    <w:semiHidden/>
    <w:rsid w:val="00632241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afff0">
    <w:name w:val="Основной текст_"/>
    <w:link w:val="28"/>
    <w:locked/>
    <w:rsid w:val="00FA03DF"/>
    <w:rPr>
      <w:sz w:val="23"/>
      <w:szCs w:val="23"/>
      <w:shd w:val="clear" w:color="auto" w:fill="FFFFFF"/>
    </w:rPr>
  </w:style>
  <w:style w:type="paragraph" w:customStyle="1" w:styleId="28">
    <w:name w:val="Основной текст2"/>
    <w:basedOn w:val="a2"/>
    <w:link w:val="afff0"/>
    <w:rsid w:val="00FA03DF"/>
    <w:pPr>
      <w:widowControl w:val="0"/>
      <w:shd w:val="clear" w:color="auto" w:fill="FFFFFF"/>
      <w:spacing w:after="0" w:line="0" w:lineRule="atLeast"/>
    </w:pPr>
    <w:rPr>
      <w:sz w:val="23"/>
      <w:szCs w:val="23"/>
    </w:rPr>
  </w:style>
  <w:style w:type="paragraph" w:customStyle="1" w:styleId="TableParagraph">
    <w:name w:val="Table Paragraph"/>
    <w:basedOn w:val="a2"/>
    <w:uiPriority w:val="1"/>
    <w:qFormat/>
    <w:rsid w:val="00FA03D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21">
    <w:name w:val="ТНГП - Заголовок 2"/>
    <w:basedOn w:val="a2"/>
    <w:link w:val="-22"/>
    <w:qFormat/>
    <w:rsid w:val="001837E4"/>
    <w:pPr>
      <w:keepNext/>
      <w:spacing w:before="440" w:after="440" w:line="240" w:lineRule="auto"/>
      <w:ind w:left="720"/>
      <w:outlineLvl w:val="1"/>
    </w:pPr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character" w:customStyle="1" w:styleId="-22">
    <w:name w:val="ТНГП - Заголовок 2 Знак"/>
    <w:link w:val="-21"/>
    <w:rsid w:val="001837E4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paragraph" w:customStyle="1" w:styleId="Default">
    <w:name w:val="Default"/>
    <w:rsid w:val="004A1B8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Char1">
    <w:name w:val="Char1"/>
    <w:basedOn w:val="a2"/>
    <w:semiHidden/>
    <w:rsid w:val="00814C2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200">
    <w:name w:val="Основной текст20"/>
    <w:basedOn w:val="a2"/>
    <w:rsid w:val="00C92332"/>
    <w:pPr>
      <w:shd w:val="clear" w:color="auto" w:fill="FFFFFF"/>
      <w:spacing w:after="180" w:line="0" w:lineRule="atLeast"/>
      <w:ind w:hanging="340"/>
      <w:jc w:val="both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Char10">
    <w:name w:val="Char1"/>
    <w:basedOn w:val="a2"/>
    <w:semiHidden/>
    <w:rsid w:val="007C7EC8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List 2" w:uiPriority="0"/>
    <w:lsdException w:name="List Bulle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1C6A9D"/>
  </w:style>
  <w:style w:type="paragraph" w:styleId="1">
    <w:name w:val="heading 1"/>
    <w:basedOn w:val="a2"/>
    <w:next w:val="a2"/>
    <w:link w:val="10"/>
    <w:autoRedefine/>
    <w:uiPriority w:val="9"/>
    <w:qFormat/>
    <w:rsid w:val="00A64412"/>
    <w:pPr>
      <w:keepNext/>
      <w:keepLines/>
      <w:spacing w:before="480" w:after="0" w:line="240" w:lineRule="auto"/>
      <w:ind w:left="720"/>
      <w:jc w:val="both"/>
      <w:outlineLvl w:val="0"/>
    </w:pPr>
    <w:rPr>
      <w:rFonts w:ascii="Times New Roman" w:eastAsiaTheme="majorEastAsia" w:hAnsi="Times New Roman" w:cs="Times New Roman"/>
      <w:b/>
      <w:bCs/>
      <w:sz w:val="28"/>
      <w:szCs w:val="28"/>
    </w:rPr>
  </w:style>
  <w:style w:type="paragraph" w:styleId="21">
    <w:name w:val="heading 2"/>
    <w:basedOn w:val="a2"/>
    <w:next w:val="a2"/>
    <w:link w:val="22"/>
    <w:uiPriority w:val="9"/>
    <w:unhideWhenUsed/>
    <w:qFormat/>
    <w:rsid w:val="005B1538"/>
    <w:pPr>
      <w:keepNext/>
      <w:keepLines/>
      <w:numPr>
        <w:numId w:val="7"/>
      </w:numPr>
      <w:spacing w:before="200" w:after="0"/>
      <w:jc w:val="center"/>
      <w:outlineLvl w:val="1"/>
    </w:pPr>
    <w:rPr>
      <w:rFonts w:ascii="Arial" w:eastAsiaTheme="majorEastAsia" w:hAnsi="Arial" w:cstheme="majorBidi"/>
      <w:b/>
      <w:bCs/>
      <w:sz w:val="24"/>
      <w:szCs w:val="26"/>
    </w:rPr>
  </w:style>
  <w:style w:type="paragraph" w:styleId="3">
    <w:name w:val="heading 3"/>
    <w:basedOn w:val="a2"/>
    <w:next w:val="a2"/>
    <w:link w:val="30"/>
    <w:qFormat/>
    <w:rsid w:val="00845788"/>
    <w:pPr>
      <w:keepNext/>
      <w:overflowPunct w:val="0"/>
      <w:autoSpaceDE w:val="0"/>
      <w:autoSpaceDN w:val="0"/>
      <w:adjustRightInd w:val="0"/>
      <w:spacing w:after="0" w:line="240" w:lineRule="auto"/>
      <w:ind w:left="142" w:right="227" w:firstLine="851"/>
      <w:jc w:val="both"/>
      <w:textAlignment w:val="baseline"/>
      <w:outlineLvl w:val="2"/>
    </w:pPr>
    <w:rPr>
      <w:rFonts w:ascii="Arial" w:eastAsia="Times New Roman" w:hAnsi="Arial" w:cs="Times New Roman"/>
      <w:b/>
      <w:noProof/>
      <w:sz w:val="24"/>
      <w:szCs w:val="20"/>
      <w:lang w:eastAsia="ru-RU"/>
    </w:rPr>
  </w:style>
  <w:style w:type="paragraph" w:styleId="4">
    <w:name w:val="heading 4"/>
    <w:basedOn w:val="a2"/>
    <w:next w:val="a2"/>
    <w:link w:val="40"/>
    <w:uiPriority w:val="9"/>
    <w:unhideWhenUsed/>
    <w:qFormat/>
    <w:rsid w:val="001230B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632241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table" w:styleId="a6">
    <w:name w:val="Table Grid"/>
    <w:basedOn w:val="a4"/>
    <w:uiPriority w:val="59"/>
    <w:rsid w:val="000846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uiPriority w:val="99"/>
    <w:rsid w:val="00651747"/>
    <w:rPr>
      <w:color w:val="0000FF"/>
      <w:sz w:val="28"/>
      <w:u w:val="single"/>
    </w:rPr>
  </w:style>
  <w:style w:type="character" w:customStyle="1" w:styleId="30">
    <w:name w:val="Заголовок 3 Знак"/>
    <w:basedOn w:val="a3"/>
    <w:link w:val="3"/>
    <w:rsid w:val="00845788"/>
    <w:rPr>
      <w:rFonts w:ascii="Arial" w:eastAsia="Times New Roman" w:hAnsi="Arial" w:cs="Times New Roman"/>
      <w:b/>
      <w:noProof/>
      <w:sz w:val="24"/>
      <w:szCs w:val="20"/>
      <w:lang w:eastAsia="ru-RU"/>
    </w:rPr>
  </w:style>
  <w:style w:type="paragraph" w:styleId="a8">
    <w:name w:val="List Paragraph"/>
    <w:basedOn w:val="a2"/>
    <w:link w:val="a9"/>
    <w:uiPriority w:val="34"/>
    <w:qFormat/>
    <w:rsid w:val="00EC22A9"/>
    <w:pPr>
      <w:ind w:left="720"/>
      <w:contextualSpacing/>
    </w:pPr>
  </w:style>
  <w:style w:type="paragraph" w:styleId="aa">
    <w:name w:val="Plain Text"/>
    <w:aliases w:val="Текст Знак2,Текст Знак1,Текст Знак2 Знак1 Знак Знак,Таблица,Текст Dos,Текст Знак2 Знак Знак Знак Знак,Текст Знак2 Знак Знак Знак,Текст Знак2 Знак1"/>
    <w:basedOn w:val="a2"/>
    <w:link w:val="ab"/>
    <w:rsid w:val="00524990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b">
    <w:name w:val="Текст Знак"/>
    <w:aliases w:val="Текст Знак2 Знак,Текст Знак1 Знак,Текст Знак2 Знак1 Знак Знак Знак,Таблица Знак,Текст Dos Знак,Текст Знак2 Знак Знак Знак Знак Знак,Текст Знак2 Знак Знак Знак Знак1,Текст Знак2 Знак1 Знак"/>
    <w:basedOn w:val="a3"/>
    <w:link w:val="aa"/>
    <w:uiPriority w:val="99"/>
    <w:rsid w:val="00524990"/>
    <w:rPr>
      <w:rFonts w:ascii="Courier New" w:eastAsia="Times New Roman" w:hAnsi="Courier New" w:cs="Times New Roman"/>
      <w:sz w:val="20"/>
      <w:szCs w:val="20"/>
    </w:rPr>
  </w:style>
  <w:style w:type="paragraph" w:customStyle="1" w:styleId="-1">
    <w:name w:val="ТХ-Заг 1"/>
    <w:basedOn w:val="1"/>
    <w:link w:val="-10"/>
    <w:qFormat/>
    <w:rsid w:val="00524990"/>
    <w:pPr>
      <w:keepLines w:val="0"/>
      <w:numPr>
        <w:numId w:val="1"/>
      </w:numPr>
      <w:tabs>
        <w:tab w:val="left" w:pos="709"/>
      </w:tabs>
      <w:spacing w:before="160" w:after="160"/>
      <w:ind w:left="0" w:firstLine="0"/>
    </w:pPr>
    <w:rPr>
      <w:rFonts w:eastAsia="Times New Roman" w:cs="Arial"/>
      <w:bCs w:val="0"/>
      <w:caps/>
      <w:noProof/>
      <w:lang w:eastAsia="ru-RU"/>
    </w:rPr>
  </w:style>
  <w:style w:type="paragraph" w:customStyle="1" w:styleId="-2">
    <w:name w:val="ТХ-Заг2"/>
    <w:basedOn w:val="-1"/>
    <w:link w:val="-20"/>
    <w:qFormat/>
    <w:rsid w:val="00524990"/>
    <w:pPr>
      <w:numPr>
        <w:ilvl w:val="1"/>
      </w:numPr>
      <w:tabs>
        <w:tab w:val="clear" w:pos="709"/>
        <w:tab w:val="num" w:pos="360"/>
        <w:tab w:val="left" w:pos="567"/>
      </w:tabs>
      <w:spacing w:before="120" w:after="120"/>
      <w:ind w:left="0" w:firstLine="0"/>
    </w:pPr>
    <w:rPr>
      <w:rFonts w:cs="Times New Roman"/>
      <w:caps w:val="0"/>
      <w:szCs w:val="24"/>
    </w:rPr>
  </w:style>
  <w:style w:type="paragraph" w:customStyle="1" w:styleId="-3">
    <w:name w:val="ТХ-Заг3"/>
    <w:basedOn w:val="-2"/>
    <w:qFormat/>
    <w:rsid w:val="00524990"/>
    <w:pPr>
      <w:numPr>
        <w:ilvl w:val="2"/>
      </w:numPr>
      <w:tabs>
        <w:tab w:val="num" w:pos="360"/>
      </w:tabs>
      <w:spacing w:after="0"/>
      <w:outlineLvl w:val="2"/>
    </w:pPr>
  </w:style>
  <w:style w:type="character" w:customStyle="1" w:styleId="-10">
    <w:name w:val="ТХ-Заг 1 Знак"/>
    <w:basedOn w:val="a3"/>
    <w:link w:val="-1"/>
    <w:rsid w:val="00524990"/>
    <w:rPr>
      <w:rFonts w:ascii="Times New Roman" w:eastAsia="Times New Roman" w:hAnsi="Times New Roman" w:cs="Arial"/>
      <w:b/>
      <w:caps/>
      <w:noProof/>
      <w:sz w:val="28"/>
      <w:szCs w:val="28"/>
      <w:lang w:eastAsia="ru-RU"/>
    </w:rPr>
  </w:style>
  <w:style w:type="character" w:customStyle="1" w:styleId="Bodytext">
    <w:name w:val="Body text_"/>
    <w:basedOn w:val="a3"/>
    <w:link w:val="11"/>
    <w:uiPriority w:val="99"/>
    <w:rsid w:val="00524990"/>
    <w:rPr>
      <w:sz w:val="23"/>
      <w:szCs w:val="23"/>
      <w:shd w:val="clear" w:color="auto" w:fill="FFFFFF"/>
    </w:rPr>
  </w:style>
  <w:style w:type="paragraph" w:customStyle="1" w:styleId="11">
    <w:name w:val="Основной текст1"/>
    <w:basedOn w:val="a2"/>
    <w:link w:val="Bodytext"/>
    <w:uiPriority w:val="99"/>
    <w:rsid w:val="00524990"/>
    <w:pPr>
      <w:shd w:val="clear" w:color="auto" w:fill="FFFFFF"/>
      <w:spacing w:before="420" w:after="0" w:line="281" w:lineRule="exact"/>
    </w:pPr>
    <w:rPr>
      <w:sz w:val="23"/>
      <w:szCs w:val="23"/>
    </w:rPr>
  </w:style>
  <w:style w:type="character" w:customStyle="1" w:styleId="10">
    <w:name w:val="Заголовок 1 Знак"/>
    <w:basedOn w:val="a3"/>
    <w:link w:val="1"/>
    <w:uiPriority w:val="9"/>
    <w:rsid w:val="00A64412"/>
    <w:rPr>
      <w:rFonts w:ascii="Times New Roman" w:eastAsiaTheme="majorEastAsia" w:hAnsi="Times New Roman" w:cs="Times New Roman"/>
      <w:b/>
      <w:bCs/>
      <w:sz w:val="28"/>
      <w:szCs w:val="28"/>
    </w:rPr>
  </w:style>
  <w:style w:type="paragraph" w:styleId="ac">
    <w:name w:val="Body Text"/>
    <w:aliases w:val="Oaaee?iue,Oaaee?iue1,Oaaee?iue2,Oaaee?iue3,Oaaee?iue4,Oaaee?iue5,Oaaee?iue11,Oaaee?iue21,Oaaee?iue31,Oaaee?iue41,Табличный,Табличный1,Табличный2,Табличный3,Табличный4,Табличный5,Табличный11,Табличный21,Табличный31,Табличный41,Òàáëè÷íûé,Зн"/>
    <w:basedOn w:val="a2"/>
    <w:link w:val="ad"/>
    <w:rsid w:val="00524990"/>
    <w:pPr>
      <w:spacing w:after="0" w:line="240" w:lineRule="auto"/>
    </w:pPr>
    <w:rPr>
      <w:rFonts w:ascii="Arial" w:eastAsia="Times New Roman" w:hAnsi="Arial" w:cs="Times New Roman"/>
      <w:sz w:val="24"/>
      <w:szCs w:val="20"/>
    </w:rPr>
  </w:style>
  <w:style w:type="character" w:customStyle="1" w:styleId="ad">
    <w:name w:val="Основной текст Знак"/>
    <w:aliases w:val="Oaaee?iue Знак,Oaaee?iue1 Знак,Oaaee?iue2 Знак,Oaaee?iue3 Знак,Oaaee?iue4 Знак,Oaaee?iue5 Знак,Oaaee?iue11 Знак,Oaaee?iue21 Знак,Oaaee?iue31 Знак,Oaaee?iue41 Знак,Табличный Знак,Табличный1 Знак,Табличный2 Знак,Табличный3 Знак,Зн Знак"/>
    <w:basedOn w:val="a3"/>
    <w:link w:val="ac"/>
    <w:rsid w:val="00524990"/>
    <w:rPr>
      <w:rFonts w:ascii="Arial" w:eastAsia="Times New Roman" w:hAnsi="Arial" w:cs="Times New Roman"/>
      <w:sz w:val="24"/>
      <w:szCs w:val="20"/>
    </w:rPr>
  </w:style>
  <w:style w:type="paragraph" w:styleId="23">
    <w:name w:val="List Continue 2"/>
    <w:basedOn w:val="a2"/>
    <w:uiPriority w:val="99"/>
    <w:rsid w:val="00524990"/>
    <w:pPr>
      <w:spacing w:after="120" w:line="240" w:lineRule="auto"/>
      <w:ind w:left="56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1">
    <w:name w:val="Перечисление + инт"/>
    <w:basedOn w:val="a2"/>
    <w:uiPriority w:val="99"/>
    <w:rsid w:val="00524990"/>
    <w:pPr>
      <w:numPr>
        <w:numId w:val="2"/>
      </w:numPr>
      <w:spacing w:before="60" w:after="60" w:line="240" w:lineRule="auto"/>
      <w:jc w:val="both"/>
    </w:pPr>
    <w:rPr>
      <w:rFonts w:ascii="Arial Narrow" w:eastAsia="Times New Roman" w:hAnsi="Arial Narrow" w:cs="Times New Roman"/>
      <w:snapToGrid w:val="0"/>
      <w:color w:val="000000"/>
      <w:szCs w:val="20"/>
      <w:lang w:eastAsia="ru-RU"/>
    </w:rPr>
  </w:style>
  <w:style w:type="paragraph" w:styleId="ae">
    <w:name w:val="Normal (Web)"/>
    <w:aliases w:val="Обычный (Web)1"/>
    <w:basedOn w:val="a2"/>
    <w:rsid w:val="005249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">
    <w:name w:val="УГТП-Текст"/>
    <w:basedOn w:val="a2"/>
    <w:link w:val="-0"/>
    <w:rsid w:val="00524990"/>
    <w:pPr>
      <w:spacing w:after="0" w:line="240" w:lineRule="auto"/>
      <w:ind w:left="284" w:right="284" w:firstLine="851"/>
      <w:jc w:val="both"/>
    </w:pPr>
    <w:rPr>
      <w:rFonts w:ascii="Arial" w:eastAsia="Times New Roman" w:hAnsi="Arial" w:cs="Times New Roman"/>
      <w:sz w:val="24"/>
      <w:szCs w:val="24"/>
    </w:rPr>
  </w:style>
  <w:style w:type="character" w:customStyle="1" w:styleId="-0">
    <w:name w:val="УГТП-Текст Знак"/>
    <w:link w:val="-"/>
    <w:rsid w:val="00524990"/>
    <w:rPr>
      <w:rFonts w:ascii="Arial" w:eastAsia="Times New Roman" w:hAnsi="Arial" w:cs="Times New Roman"/>
      <w:sz w:val="24"/>
      <w:szCs w:val="24"/>
    </w:rPr>
  </w:style>
  <w:style w:type="paragraph" w:customStyle="1" w:styleId="-4">
    <w:name w:val="УГТП-Подпункт"/>
    <w:basedOn w:val="a2"/>
    <w:rsid w:val="00524990"/>
    <w:pPr>
      <w:spacing w:before="240" w:after="0" w:line="240" w:lineRule="auto"/>
      <w:ind w:left="284" w:right="284" w:firstLine="562"/>
    </w:pPr>
    <w:rPr>
      <w:rFonts w:ascii="Arial" w:eastAsia="Times New Roman" w:hAnsi="Arial" w:cs="Arial"/>
      <w:b/>
      <w:sz w:val="24"/>
      <w:szCs w:val="28"/>
      <w:lang w:eastAsia="ru-RU"/>
    </w:rPr>
  </w:style>
  <w:style w:type="paragraph" w:customStyle="1" w:styleId="Standard">
    <w:name w:val="Standard"/>
    <w:link w:val="Standard0"/>
    <w:qFormat/>
    <w:rsid w:val="00524990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4"/>
      <w:szCs w:val="24"/>
      <w:lang w:val="en-US" w:bidi="en-US"/>
    </w:rPr>
  </w:style>
  <w:style w:type="character" w:customStyle="1" w:styleId="Standard0">
    <w:name w:val="Standard Знак"/>
    <w:basedOn w:val="a3"/>
    <w:link w:val="Standard"/>
    <w:rsid w:val="00524990"/>
    <w:rPr>
      <w:rFonts w:ascii="Times New Roman" w:eastAsia="Lucida Sans Unicode" w:hAnsi="Times New Roman" w:cs="Tahoma"/>
      <w:color w:val="000000"/>
      <w:sz w:val="24"/>
      <w:szCs w:val="24"/>
      <w:lang w:val="en-US" w:bidi="en-US"/>
    </w:rPr>
  </w:style>
  <w:style w:type="character" w:customStyle="1" w:styleId="22">
    <w:name w:val="Заголовок 2 Знак"/>
    <w:basedOn w:val="a3"/>
    <w:link w:val="21"/>
    <w:uiPriority w:val="9"/>
    <w:rsid w:val="005B1538"/>
    <w:rPr>
      <w:rFonts w:ascii="Arial" w:eastAsiaTheme="majorEastAsia" w:hAnsi="Arial" w:cstheme="majorBidi"/>
      <w:b/>
      <w:bCs/>
      <w:sz w:val="24"/>
      <w:szCs w:val="26"/>
    </w:rPr>
  </w:style>
  <w:style w:type="paragraph" w:styleId="24">
    <w:name w:val="List 2"/>
    <w:basedOn w:val="a2"/>
    <w:unhideWhenUsed/>
    <w:rsid w:val="00524990"/>
    <w:pPr>
      <w:spacing w:after="0" w:line="240" w:lineRule="auto"/>
      <w:ind w:left="566" w:hanging="283"/>
      <w:contextualSpacing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40">
    <w:name w:val="Заголовок 4 Знак"/>
    <w:basedOn w:val="a3"/>
    <w:link w:val="4"/>
    <w:rsid w:val="001230B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20">
    <w:name w:val="List Bullet 2"/>
    <w:basedOn w:val="aa"/>
    <w:autoRedefine/>
    <w:rsid w:val="00C722BC"/>
    <w:pPr>
      <w:numPr>
        <w:numId w:val="3"/>
      </w:numPr>
      <w:ind w:left="357" w:hanging="357"/>
      <w:jc w:val="both"/>
    </w:pPr>
    <w:rPr>
      <w:rFonts w:ascii="Times New Roman" w:hAnsi="Times New Roman"/>
      <w:sz w:val="24"/>
      <w:lang w:eastAsia="ru-RU"/>
    </w:rPr>
  </w:style>
  <w:style w:type="paragraph" w:styleId="25">
    <w:name w:val="Body Text Indent 2"/>
    <w:basedOn w:val="a2"/>
    <w:link w:val="26"/>
    <w:rsid w:val="00364B58"/>
    <w:pPr>
      <w:spacing w:after="120" w:line="480" w:lineRule="auto"/>
      <w:ind w:left="283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26">
    <w:name w:val="Основной текст с отступом 2 Знак"/>
    <w:basedOn w:val="a3"/>
    <w:link w:val="25"/>
    <w:rsid w:val="00364B58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210">
    <w:name w:val="Основной текст 21"/>
    <w:aliases w:val="Iniiaiie oaeno eaai"/>
    <w:basedOn w:val="a2"/>
    <w:rsid w:val="00364B58"/>
    <w:pPr>
      <w:tabs>
        <w:tab w:val="left" w:pos="357"/>
      </w:tabs>
      <w:overflowPunct w:val="0"/>
      <w:autoSpaceDE w:val="0"/>
      <w:autoSpaceDN w:val="0"/>
      <w:adjustRightInd w:val="0"/>
      <w:spacing w:after="0" w:line="240" w:lineRule="auto"/>
      <w:ind w:firstLine="720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">
    <w:name w:val="Обычный.Обычный док"/>
    <w:link w:val="af0"/>
    <w:rsid w:val="00364B58"/>
    <w:pPr>
      <w:overflowPunct w:val="0"/>
      <w:autoSpaceDE w:val="0"/>
      <w:autoSpaceDN w:val="0"/>
      <w:adjustRightInd w:val="0"/>
      <w:spacing w:after="0" w:line="240" w:lineRule="auto"/>
      <w:ind w:firstLine="851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11">
    <w:name w:val="Основной текст 211"/>
    <w:basedOn w:val="a2"/>
    <w:rsid w:val="00364B58"/>
    <w:pPr>
      <w:overflowPunct w:val="0"/>
      <w:autoSpaceDE w:val="0"/>
      <w:autoSpaceDN w:val="0"/>
      <w:adjustRightInd w:val="0"/>
      <w:spacing w:after="0" w:line="240" w:lineRule="auto"/>
      <w:ind w:firstLine="851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0">
    <w:name w:val="Обычный.Обычный док Знак"/>
    <w:basedOn w:val="a3"/>
    <w:link w:val="af"/>
    <w:rsid w:val="00364B5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5">
    <w:name w:val="-Текст"/>
    <w:basedOn w:val="a2"/>
    <w:rsid w:val="00364B58"/>
    <w:pPr>
      <w:spacing w:after="0" w:line="240" w:lineRule="auto"/>
      <w:ind w:left="284" w:right="284" w:firstLine="851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styleId="af1">
    <w:name w:val="Balloon Text"/>
    <w:basedOn w:val="a2"/>
    <w:link w:val="af2"/>
    <w:unhideWhenUsed/>
    <w:rsid w:val="00771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3"/>
    <w:link w:val="af1"/>
    <w:rsid w:val="0077173C"/>
    <w:rPr>
      <w:rFonts w:ascii="Tahoma" w:hAnsi="Tahoma" w:cs="Tahoma"/>
      <w:sz w:val="16"/>
      <w:szCs w:val="16"/>
    </w:rPr>
  </w:style>
  <w:style w:type="character" w:customStyle="1" w:styleId="-20">
    <w:name w:val="ТХ-Заг2 Знак"/>
    <w:link w:val="-2"/>
    <w:rsid w:val="008D76DD"/>
    <w:rPr>
      <w:rFonts w:ascii="Times New Roman" w:eastAsia="Times New Roman" w:hAnsi="Times New Roman" w:cs="Times New Roman"/>
      <w:b/>
      <w:noProof/>
      <w:sz w:val="28"/>
      <w:szCs w:val="24"/>
      <w:lang w:eastAsia="ru-RU"/>
    </w:rPr>
  </w:style>
  <w:style w:type="paragraph" w:customStyle="1" w:styleId="af3">
    <w:name w:val="Аншлаг таблицы"/>
    <w:basedOn w:val="a2"/>
    <w:next w:val="a2"/>
    <w:link w:val="af4"/>
    <w:autoRedefine/>
    <w:rsid w:val="00F9273D"/>
    <w:pPr>
      <w:spacing w:after="0" w:line="240" w:lineRule="auto"/>
      <w:jc w:val="right"/>
    </w:pPr>
    <w:rPr>
      <w:rFonts w:ascii="Arial" w:eastAsia="Times New Roman" w:hAnsi="Arial" w:cs="Arial"/>
      <w:b/>
      <w:sz w:val="24"/>
      <w:szCs w:val="24"/>
      <w:lang w:eastAsia="ru-RU"/>
    </w:rPr>
  </w:style>
  <w:style w:type="character" w:customStyle="1" w:styleId="af4">
    <w:name w:val="Аншлаг таблицы Знак"/>
    <w:basedOn w:val="a3"/>
    <w:link w:val="af3"/>
    <w:rsid w:val="00F9273D"/>
    <w:rPr>
      <w:rFonts w:ascii="Arial" w:eastAsia="Times New Roman" w:hAnsi="Arial" w:cs="Arial"/>
      <w:b/>
      <w:sz w:val="24"/>
      <w:szCs w:val="24"/>
      <w:lang w:eastAsia="ru-RU"/>
    </w:rPr>
  </w:style>
  <w:style w:type="paragraph" w:styleId="2">
    <w:name w:val="List Number 2"/>
    <w:basedOn w:val="a2"/>
    <w:uiPriority w:val="99"/>
    <w:unhideWhenUsed/>
    <w:rsid w:val="00F924C4"/>
    <w:pPr>
      <w:numPr>
        <w:numId w:val="5"/>
      </w:numPr>
      <w:contextualSpacing/>
    </w:pPr>
  </w:style>
  <w:style w:type="paragraph" w:styleId="af5">
    <w:name w:val="header"/>
    <w:aliases w:val="??????? ??????????,Верхний колонтитул Знак1 Знак,Верхний колонтитул Знак Знак Знак,ВерхКолонтитул,Titul,Heder, Знак7,Знак7,Верх..."/>
    <w:basedOn w:val="a2"/>
    <w:link w:val="af6"/>
    <w:uiPriority w:val="99"/>
    <w:unhideWhenUsed/>
    <w:rsid w:val="007A3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aliases w:val="??????? ?????????? Знак,Верхний колонтитул Знак1 Знак Знак,Верхний колонтитул Знак Знак Знак Знак,ВерхКолонтитул Знак,Titul Знак,Heder Знак, Знак7 Знак,Знак7 Знак,Верх... Знак"/>
    <w:basedOn w:val="a3"/>
    <w:link w:val="af5"/>
    <w:uiPriority w:val="99"/>
    <w:rsid w:val="007A3085"/>
  </w:style>
  <w:style w:type="paragraph" w:styleId="af7">
    <w:name w:val="footer"/>
    <w:aliases w:val="Знак Знак Знак, Знак Знак Знак"/>
    <w:basedOn w:val="a2"/>
    <w:link w:val="af8"/>
    <w:unhideWhenUsed/>
    <w:rsid w:val="007A3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aliases w:val="Знак Знак Знак Знак, Знак Знак Знак Знак"/>
    <w:basedOn w:val="a3"/>
    <w:link w:val="af7"/>
    <w:rsid w:val="007A3085"/>
  </w:style>
  <w:style w:type="paragraph" w:customStyle="1" w:styleId="af9">
    <w:name w:val="Простой абзац"/>
    <w:basedOn w:val="a2"/>
    <w:link w:val="afa"/>
    <w:qFormat/>
    <w:rsid w:val="00E07076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SimSun" w:hAnsi="Arial" w:cs="Arial"/>
      <w:sz w:val="24"/>
      <w:szCs w:val="24"/>
      <w:lang w:eastAsia="zh-CN"/>
    </w:rPr>
  </w:style>
  <w:style w:type="character" w:customStyle="1" w:styleId="afa">
    <w:name w:val="Простой абзац Знак"/>
    <w:basedOn w:val="a3"/>
    <w:link w:val="af9"/>
    <w:rsid w:val="00E07076"/>
    <w:rPr>
      <w:rFonts w:ascii="Arial" w:eastAsia="SimSun" w:hAnsi="Arial" w:cs="Arial"/>
      <w:sz w:val="24"/>
      <w:szCs w:val="24"/>
      <w:shd w:val="clear" w:color="auto" w:fill="FFFFFF"/>
      <w:lang w:eastAsia="zh-CN"/>
    </w:rPr>
  </w:style>
  <w:style w:type="paragraph" w:styleId="afb">
    <w:name w:val="TOC Heading"/>
    <w:basedOn w:val="1"/>
    <w:next w:val="a2"/>
    <w:uiPriority w:val="39"/>
    <w:unhideWhenUsed/>
    <w:qFormat/>
    <w:rsid w:val="004A4EB8"/>
    <w:pPr>
      <w:spacing w:line="276" w:lineRule="auto"/>
      <w:ind w:left="0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12">
    <w:name w:val="toc 1"/>
    <w:basedOn w:val="a2"/>
    <w:next w:val="a2"/>
    <w:autoRedefine/>
    <w:uiPriority w:val="39"/>
    <w:unhideWhenUsed/>
    <w:rsid w:val="004A4EB8"/>
    <w:pPr>
      <w:spacing w:before="360" w:after="0"/>
    </w:pPr>
    <w:rPr>
      <w:rFonts w:asciiTheme="majorHAnsi" w:hAnsiTheme="majorHAnsi"/>
      <w:b/>
      <w:bCs/>
      <w:caps/>
      <w:sz w:val="24"/>
      <w:szCs w:val="24"/>
    </w:rPr>
  </w:style>
  <w:style w:type="paragraph" w:styleId="27">
    <w:name w:val="toc 2"/>
    <w:basedOn w:val="a2"/>
    <w:next w:val="a2"/>
    <w:autoRedefine/>
    <w:uiPriority w:val="39"/>
    <w:unhideWhenUsed/>
    <w:rsid w:val="004A4EB8"/>
    <w:pPr>
      <w:spacing w:before="240" w:after="0"/>
    </w:pPr>
    <w:rPr>
      <w:b/>
      <w:bCs/>
      <w:sz w:val="20"/>
      <w:szCs w:val="20"/>
    </w:rPr>
  </w:style>
  <w:style w:type="paragraph" w:styleId="31">
    <w:name w:val="toc 3"/>
    <w:basedOn w:val="a2"/>
    <w:next w:val="a2"/>
    <w:autoRedefine/>
    <w:uiPriority w:val="39"/>
    <w:unhideWhenUsed/>
    <w:rsid w:val="004A4EB8"/>
    <w:pPr>
      <w:spacing w:after="0"/>
      <w:ind w:left="220"/>
    </w:pPr>
    <w:rPr>
      <w:sz w:val="20"/>
      <w:szCs w:val="20"/>
    </w:rPr>
  </w:style>
  <w:style w:type="paragraph" w:styleId="41">
    <w:name w:val="toc 4"/>
    <w:basedOn w:val="a2"/>
    <w:next w:val="a2"/>
    <w:autoRedefine/>
    <w:uiPriority w:val="39"/>
    <w:unhideWhenUsed/>
    <w:rsid w:val="004A4EB8"/>
    <w:pPr>
      <w:spacing w:after="0"/>
      <w:ind w:left="440"/>
    </w:pPr>
    <w:rPr>
      <w:sz w:val="20"/>
      <w:szCs w:val="20"/>
    </w:rPr>
  </w:style>
  <w:style w:type="paragraph" w:styleId="5">
    <w:name w:val="toc 5"/>
    <w:basedOn w:val="a2"/>
    <w:next w:val="a2"/>
    <w:autoRedefine/>
    <w:uiPriority w:val="39"/>
    <w:unhideWhenUsed/>
    <w:rsid w:val="004A4EB8"/>
    <w:pPr>
      <w:spacing w:after="0"/>
      <w:ind w:left="660"/>
    </w:pPr>
    <w:rPr>
      <w:sz w:val="20"/>
      <w:szCs w:val="20"/>
    </w:rPr>
  </w:style>
  <w:style w:type="paragraph" w:styleId="6">
    <w:name w:val="toc 6"/>
    <w:basedOn w:val="a2"/>
    <w:next w:val="a2"/>
    <w:autoRedefine/>
    <w:uiPriority w:val="39"/>
    <w:unhideWhenUsed/>
    <w:rsid w:val="004A4EB8"/>
    <w:pPr>
      <w:spacing w:after="0"/>
      <w:ind w:left="880"/>
    </w:pPr>
    <w:rPr>
      <w:sz w:val="20"/>
      <w:szCs w:val="20"/>
    </w:rPr>
  </w:style>
  <w:style w:type="paragraph" w:styleId="7">
    <w:name w:val="toc 7"/>
    <w:basedOn w:val="a2"/>
    <w:next w:val="a2"/>
    <w:autoRedefine/>
    <w:uiPriority w:val="39"/>
    <w:unhideWhenUsed/>
    <w:rsid w:val="004A4EB8"/>
    <w:pPr>
      <w:spacing w:after="0"/>
      <w:ind w:left="1100"/>
    </w:pPr>
    <w:rPr>
      <w:sz w:val="20"/>
      <w:szCs w:val="20"/>
    </w:rPr>
  </w:style>
  <w:style w:type="paragraph" w:styleId="81">
    <w:name w:val="toc 8"/>
    <w:basedOn w:val="a2"/>
    <w:next w:val="a2"/>
    <w:autoRedefine/>
    <w:uiPriority w:val="39"/>
    <w:unhideWhenUsed/>
    <w:rsid w:val="004A4EB8"/>
    <w:pPr>
      <w:spacing w:after="0"/>
      <w:ind w:left="1320"/>
    </w:pPr>
    <w:rPr>
      <w:sz w:val="20"/>
      <w:szCs w:val="20"/>
    </w:rPr>
  </w:style>
  <w:style w:type="paragraph" w:styleId="9">
    <w:name w:val="toc 9"/>
    <w:basedOn w:val="a2"/>
    <w:next w:val="a2"/>
    <w:autoRedefine/>
    <w:uiPriority w:val="39"/>
    <w:unhideWhenUsed/>
    <w:rsid w:val="004A4EB8"/>
    <w:pPr>
      <w:spacing w:after="0"/>
      <w:ind w:left="1540"/>
    </w:pPr>
    <w:rPr>
      <w:sz w:val="20"/>
      <w:szCs w:val="20"/>
    </w:rPr>
  </w:style>
  <w:style w:type="paragraph" w:styleId="afc">
    <w:name w:val="Subtitle"/>
    <w:basedOn w:val="a2"/>
    <w:link w:val="afd"/>
    <w:qFormat/>
    <w:rsid w:val="007B61E1"/>
    <w:pPr>
      <w:spacing w:after="0" w:line="240" w:lineRule="auto"/>
      <w:jc w:val="center"/>
    </w:pPr>
    <w:rPr>
      <w:rFonts w:ascii="Arial" w:eastAsia="Times New Roman" w:hAnsi="Arial" w:cs="Times New Roman"/>
      <w:sz w:val="28"/>
      <w:szCs w:val="20"/>
    </w:rPr>
  </w:style>
  <w:style w:type="character" w:customStyle="1" w:styleId="afd">
    <w:name w:val="Подзаголовок Знак"/>
    <w:basedOn w:val="a3"/>
    <w:link w:val="afc"/>
    <w:rsid w:val="007B61E1"/>
    <w:rPr>
      <w:rFonts w:ascii="Arial" w:eastAsia="Times New Roman" w:hAnsi="Arial" w:cs="Times New Roman"/>
      <w:sz w:val="28"/>
      <w:szCs w:val="20"/>
    </w:rPr>
  </w:style>
  <w:style w:type="paragraph" w:customStyle="1" w:styleId="ConsPlusNormal">
    <w:name w:val="ConsPlusNormal"/>
    <w:rsid w:val="003A5CC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e">
    <w:name w:val="Текст основной ПЗ"/>
    <w:basedOn w:val="a2"/>
    <w:link w:val="aff"/>
    <w:uiPriority w:val="99"/>
    <w:rsid w:val="003A5CC3"/>
    <w:pPr>
      <w:spacing w:after="0" w:line="360" w:lineRule="auto"/>
      <w:ind w:firstLine="680"/>
      <w:jc w:val="both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aff">
    <w:name w:val="Текст основной ПЗ Знак"/>
    <w:link w:val="afe"/>
    <w:uiPriority w:val="99"/>
    <w:locked/>
    <w:rsid w:val="003A5CC3"/>
    <w:rPr>
      <w:rFonts w:ascii="Times New Roman" w:eastAsia="Calibri" w:hAnsi="Times New Roman" w:cs="Times New Roman"/>
      <w:sz w:val="24"/>
      <w:szCs w:val="20"/>
      <w:lang w:eastAsia="ru-RU"/>
    </w:rPr>
  </w:style>
  <w:style w:type="paragraph" w:styleId="a">
    <w:name w:val="List Bullet"/>
    <w:basedOn w:val="a2"/>
    <w:uiPriority w:val="99"/>
    <w:semiHidden/>
    <w:unhideWhenUsed/>
    <w:rsid w:val="003439B1"/>
    <w:pPr>
      <w:numPr>
        <w:numId w:val="8"/>
      </w:numPr>
      <w:contextualSpacing/>
    </w:pPr>
  </w:style>
  <w:style w:type="paragraph" w:styleId="aff0">
    <w:name w:val="Body Text Indent"/>
    <w:basedOn w:val="a2"/>
    <w:link w:val="aff1"/>
    <w:uiPriority w:val="99"/>
    <w:semiHidden/>
    <w:unhideWhenUsed/>
    <w:rsid w:val="001F3454"/>
    <w:pPr>
      <w:spacing w:after="120"/>
      <w:ind w:left="283"/>
    </w:pPr>
  </w:style>
  <w:style w:type="character" w:customStyle="1" w:styleId="aff1">
    <w:name w:val="Основной текст с отступом Знак"/>
    <w:basedOn w:val="a3"/>
    <w:link w:val="aff0"/>
    <w:uiPriority w:val="99"/>
    <w:semiHidden/>
    <w:rsid w:val="001F3454"/>
  </w:style>
  <w:style w:type="paragraph" w:customStyle="1" w:styleId="14-65">
    <w:name w:val="14-65"/>
    <w:basedOn w:val="a2"/>
    <w:link w:val="14-650"/>
    <w:rsid w:val="00DD0B86"/>
    <w:pPr>
      <w:widowControl w:val="0"/>
      <w:autoSpaceDE w:val="0"/>
      <w:autoSpaceDN w:val="0"/>
      <w:adjustRightInd w:val="0"/>
      <w:spacing w:before="100" w:after="0" w:line="320" w:lineRule="exact"/>
      <w:ind w:firstLine="720"/>
      <w:jc w:val="both"/>
    </w:pPr>
    <w:rPr>
      <w:rFonts w:ascii="Times New Roman" w:eastAsia="Times New Roman" w:hAnsi="Times New Roman" w:cs="Times New Roman"/>
    </w:rPr>
  </w:style>
  <w:style w:type="character" w:customStyle="1" w:styleId="14-650">
    <w:name w:val="14-65 Знак"/>
    <w:link w:val="14-65"/>
    <w:rsid w:val="00DD0B86"/>
    <w:rPr>
      <w:rFonts w:ascii="Times New Roman" w:eastAsia="Times New Roman" w:hAnsi="Times New Roman" w:cs="Times New Roman"/>
    </w:rPr>
  </w:style>
  <w:style w:type="paragraph" w:customStyle="1" w:styleId="aff2">
    <w:name w:val="текстовая часть"/>
    <w:basedOn w:val="a2"/>
    <w:qFormat/>
    <w:rsid w:val="006D7AFF"/>
    <w:pPr>
      <w:spacing w:after="0" w:line="360" w:lineRule="auto"/>
      <w:ind w:firstLine="709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f3">
    <w:name w:val="для таблиц из договоров"/>
    <w:basedOn w:val="a2"/>
    <w:rsid w:val="000C7C7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4">
    <w:name w:val="Нормальный Знак Знак"/>
    <w:link w:val="aff5"/>
    <w:rsid w:val="00AA4EF0"/>
    <w:pPr>
      <w:overflowPunct w:val="0"/>
      <w:autoSpaceDE w:val="0"/>
      <w:autoSpaceDN w:val="0"/>
      <w:adjustRightInd w:val="0"/>
      <w:spacing w:after="120" w:line="240" w:lineRule="auto"/>
      <w:ind w:firstLine="709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5">
    <w:name w:val="Нормальный Знак Знак Знак"/>
    <w:link w:val="aff4"/>
    <w:rsid w:val="00AA4EF0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6">
    <w:name w:val="Абзац Знак"/>
    <w:link w:val="aff7"/>
    <w:rsid w:val="00AA4EF0"/>
    <w:rPr>
      <w:sz w:val="24"/>
      <w:szCs w:val="24"/>
    </w:rPr>
  </w:style>
  <w:style w:type="paragraph" w:customStyle="1" w:styleId="aff7">
    <w:name w:val="Абзац"/>
    <w:basedOn w:val="a2"/>
    <w:link w:val="aff6"/>
    <w:autoRedefine/>
    <w:rsid w:val="00AA4EF0"/>
    <w:pPr>
      <w:spacing w:after="0" w:line="360" w:lineRule="auto"/>
      <w:ind w:firstLine="709"/>
      <w:jc w:val="both"/>
    </w:pPr>
    <w:rPr>
      <w:sz w:val="24"/>
      <w:szCs w:val="24"/>
    </w:rPr>
  </w:style>
  <w:style w:type="paragraph" w:styleId="32">
    <w:name w:val="Body Text Indent 3"/>
    <w:basedOn w:val="a2"/>
    <w:link w:val="33"/>
    <w:uiPriority w:val="99"/>
    <w:semiHidden/>
    <w:unhideWhenUsed/>
    <w:rsid w:val="00AA4EF0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3"/>
    <w:link w:val="32"/>
    <w:uiPriority w:val="99"/>
    <w:semiHidden/>
    <w:rsid w:val="00AA4EF0"/>
    <w:rPr>
      <w:sz w:val="16"/>
      <w:szCs w:val="16"/>
    </w:rPr>
  </w:style>
  <w:style w:type="paragraph" w:customStyle="1" w:styleId="aff8">
    <w:name w:val="Абзац с маркером"/>
    <w:basedOn w:val="aff7"/>
    <w:link w:val="aff9"/>
    <w:rsid w:val="00EA5EF8"/>
    <w:pPr>
      <w:spacing w:line="240" w:lineRule="auto"/>
      <w:ind w:firstLine="0"/>
    </w:pPr>
    <w:rPr>
      <w:rFonts w:ascii="Arial" w:eastAsia="Times New Roman" w:hAnsi="Arial" w:cs="Times New Roman"/>
      <w:szCs w:val="20"/>
      <w:lang w:eastAsia="ru-RU"/>
    </w:rPr>
  </w:style>
  <w:style w:type="character" w:customStyle="1" w:styleId="aff9">
    <w:name w:val="Абзац с маркером Знак"/>
    <w:link w:val="aff8"/>
    <w:locked/>
    <w:rsid w:val="00EA5EF8"/>
    <w:rPr>
      <w:rFonts w:ascii="Arial" w:eastAsia="Times New Roman" w:hAnsi="Arial" w:cs="Times New Roman"/>
      <w:sz w:val="24"/>
      <w:szCs w:val="20"/>
      <w:lang w:eastAsia="ru-RU"/>
    </w:rPr>
  </w:style>
  <w:style w:type="character" w:styleId="affa">
    <w:name w:val="line number"/>
    <w:basedOn w:val="a3"/>
    <w:uiPriority w:val="99"/>
    <w:semiHidden/>
    <w:unhideWhenUsed/>
    <w:rsid w:val="000C7B2D"/>
  </w:style>
  <w:style w:type="paragraph" w:customStyle="1" w:styleId="14">
    <w:name w:val="Нормальный 14"/>
    <w:basedOn w:val="a2"/>
    <w:rsid w:val="00EC2AF8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b">
    <w:name w:val="Block Text"/>
    <w:basedOn w:val="a2"/>
    <w:link w:val="affc"/>
    <w:rsid w:val="00373717"/>
    <w:pPr>
      <w:spacing w:after="0" w:line="240" w:lineRule="auto"/>
      <w:ind w:left="567" w:right="567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c">
    <w:name w:val="Цитата Знак"/>
    <w:link w:val="affb"/>
    <w:rsid w:val="0037371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3">
    <w:name w:val="Без интервала1"/>
    <w:link w:val="NoSpacingChar"/>
    <w:rsid w:val="00525CD7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50">
    <w:name w:val="Знак Знак5 Знак Знак Знак Знак Знак Знак Знак Знак"/>
    <w:basedOn w:val="a2"/>
    <w:rsid w:val="00525CD7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/>
    </w:rPr>
  </w:style>
  <w:style w:type="character" w:customStyle="1" w:styleId="NoSpacingChar">
    <w:name w:val="No Spacing Char"/>
    <w:link w:val="13"/>
    <w:locked/>
    <w:rsid w:val="00525CD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d">
    <w:name w:val="Шрифт абзаца"/>
    <w:basedOn w:val="a2"/>
    <w:rsid w:val="00861322"/>
    <w:pPr>
      <w:spacing w:after="0" w:line="240" w:lineRule="auto"/>
      <w:ind w:firstLine="72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S">
    <w:name w:val="S_Обычный"/>
    <w:basedOn w:val="a2"/>
    <w:link w:val="S0"/>
    <w:uiPriority w:val="99"/>
    <w:qFormat/>
    <w:rsid w:val="00C35641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S0">
    <w:name w:val="S_Обычный Знак"/>
    <w:link w:val="S"/>
    <w:uiPriority w:val="99"/>
    <w:rsid w:val="00C3564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OEM">
    <w:name w:val="Нормальный (OEM)"/>
    <w:basedOn w:val="a2"/>
    <w:next w:val="a2"/>
    <w:uiPriority w:val="99"/>
    <w:rsid w:val="00D7536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nformat">
    <w:name w:val="ConsNonformat"/>
    <w:rsid w:val="00D7536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nformat">
    <w:name w:val="ConsPlusNonformat"/>
    <w:rsid w:val="00D75360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42">
    <w:name w:val="Стиль4"/>
    <w:basedOn w:val="a2"/>
    <w:link w:val="43"/>
    <w:qFormat/>
    <w:rsid w:val="00CC5E74"/>
    <w:pPr>
      <w:spacing w:after="0" w:line="360" w:lineRule="auto"/>
      <w:ind w:firstLine="709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43">
    <w:name w:val="Стиль4 Знак"/>
    <w:link w:val="42"/>
    <w:rsid w:val="00CC5E74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fe">
    <w:name w:val="page number"/>
    <w:rsid w:val="00827C1B"/>
  </w:style>
  <w:style w:type="paragraph" w:customStyle="1" w:styleId="-6">
    <w:name w:val="Аншлаг-таблица"/>
    <w:basedOn w:val="a2"/>
    <w:next w:val="a2"/>
    <w:rsid w:val="00C86336"/>
    <w:pPr>
      <w:keepNext/>
      <w:keepLines/>
      <w:spacing w:before="360" w:after="0" w:line="240" w:lineRule="auto"/>
      <w:jc w:val="right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20">
    <w:name w:val="осн.текст 12"/>
    <w:basedOn w:val="a2"/>
    <w:rsid w:val="00DD4BC9"/>
    <w:pPr>
      <w:spacing w:after="0" w:line="360" w:lineRule="auto"/>
      <w:ind w:firstLine="709"/>
      <w:jc w:val="both"/>
    </w:pPr>
    <w:rPr>
      <w:rFonts w:ascii="Arial" w:eastAsia="Arial Unicode MS" w:hAnsi="Arial" w:cs="Times New Roman"/>
      <w:sz w:val="24"/>
      <w:lang w:eastAsia="ru-RU"/>
    </w:rPr>
  </w:style>
  <w:style w:type="character" w:customStyle="1" w:styleId="a9">
    <w:name w:val="Абзац списка Знак"/>
    <w:link w:val="a8"/>
    <w:uiPriority w:val="34"/>
    <w:locked/>
    <w:rsid w:val="000E1EBC"/>
  </w:style>
  <w:style w:type="paragraph" w:customStyle="1" w:styleId="a0">
    <w:name w:val="Приложение"/>
    <w:basedOn w:val="8"/>
    <w:next w:val="a2"/>
    <w:link w:val="afff"/>
    <w:qFormat/>
    <w:rsid w:val="00632241"/>
    <w:pPr>
      <w:keepNext w:val="0"/>
      <w:keepLines w:val="0"/>
      <w:numPr>
        <w:numId w:val="21"/>
      </w:numPr>
      <w:spacing w:before="60" w:after="120" w:line="240" w:lineRule="auto"/>
      <w:jc w:val="both"/>
    </w:pPr>
    <w:rPr>
      <w:rFonts w:ascii="Times New Roman" w:eastAsia="Times New Roman" w:hAnsi="Times New Roman" w:cs="Times New Roman"/>
      <w:b/>
      <w:bCs/>
      <w:color w:val="auto"/>
      <w:sz w:val="24"/>
      <w:szCs w:val="24"/>
      <w:lang w:val="x-none" w:eastAsia="x-none"/>
    </w:rPr>
  </w:style>
  <w:style w:type="character" w:customStyle="1" w:styleId="afff">
    <w:name w:val="Приложение Знак Знак"/>
    <w:link w:val="a0"/>
    <w:rsid w:val="00632241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customStyle="1" w:styleId="80">
    <w:name w:val="Заголовок 8 Знак"/>
    <w:basedOn w:val="a3"/>
    <w:link w:val="8"/>
    <w:uiPriority w:val="9"/>
    <w:semiHidden/>
    <w:rsid w:val="00632241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afff0">
    <w:name w:val="Основной текст_"/>
    <w:link w:val="28"/>
    <w:locked/>
    <w:rsid w:val="00FA03DF"/>
    <w:rPr>
      <w:sz w:val="23"/>
      <w:szCs w:val="23"/>
      <w:shd w:val="clear" w:color="auto" w:fill="FFFFFF"/>
    </w:rPr>
  </w:style>
  <w:style w:type="paragraph" w:customStyle="1" w:styleId="28">
    <w:name w:val="Основной текст2"/>
    <w:basedOn w:val="a2"/>
    <w:link w:val="afff0"/>
    <w:rsid w:val="00FA03DF"/>
    <w:pPr>
      <w:widowControl w:val="0"/>
      <w:shd w:val="clear" w:color="auto" w:fill="FFFFFF"/>
      <w:spacing w:after="0" w:line="0" w:lineRule="atLeast"/>
    </w:pPr>
    <w:rPr>
      <w:sz w:val="23"/>
      <w:szCs w:val="23"/>
    </w:rPr>
  </w:style>
  <w:style w:type="paragraph" w:customStyle="1" w:styleId="TableParagraph">
    <w:name w:val="Table Paragraph"/>
    <w:basedOn w:val="a2"/>
    <w:uiPriority w:val="1"/>
    <w:qFormat/>
    <w:rsid w:val="00FA03D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21">
    <w:name w:val="ТНГП - Заголовок 2"/>
    <w:basedOn w:val="a2"/>
    <w:link w:val="-22"/>
    <w:qFormat/>
    <w:rsid w:val="001837E4"/>
    <w:pPr>
      <w:keepNext/>
      <w:spacing w:before="440" w:after="440" w:line="240" w:lineRule="auto"/>
      <w:ind w:left="720"/>
      <w:outlineLvl w:val="1"/>
    </w:pPr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character" w:customStyle="1" w:styleId="-22">
    <w:name w:val="ТНГП - Заголовок 2 Знак"/>
    <w:link w:val="-21"/>
    <w:rsid w:val="001837E4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paragraph" w:customStyle="1" w:styleId="Default">
    <w:name w:val="Default"/>
    <w:rsid w:val="004A1B8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Char1">
    <w:name w:val="Char1"/>
    <w:basedOn w:val="a2"/>
    <w:semiHidden/>
    <w:rsid w:val="00814C2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200">
    <w:name w:val="Основной текст20"/>
    <w:basedOn w:val="a2"/>
    <w:rsid w:val="00C92332"/>
    <w:pPr>
      <w:shd w:val="clear" w:color="auto" w:fill="FFFFFF"/>
      <w:spacing w:after="180" w:line="0" w:lineRule="atLeast"/>
      <w:ind w:hanging="340"/>
      <w:jc w:val="both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Char10">
    <w:name w:val="Char1"/>
    <w:basedOn w:val="a2"/>
    <w:semiHidden/>
    <w:rsid w:val="007C7EC8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36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3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83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4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91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1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7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6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9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2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6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64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23" Type="http://schemas.openxmlformats.org/officeDocument/2006/relationships/image" Target="media/image13.jpe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F75CF4A-F75E-4F48-8973-E26E611ABC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7028</Words>
  <Characters>40063</Characters>
  <Application>Microsoft Office Word</Application>
  <DocSecurity>4</DocSecurity>
  <Lines>333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46998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Баяндина Алена Михайловна</dc:creator>
  <cp:lastModifiedBy>Буйлова Лариса Викторовна</cp:lastModifiedBy>
  <cp:revision>2</cp:revision>
  <cp:lastPrinted>2017-04-20T06:43:00Z</cp:lastPrinted>
  <dcterms:created xsi:type="dcterms:W3CDTF">2019-07-08T04:25:00Z</dcterms:created>
  <dcterms:modified xsi:type="dcterms:W3CDTF">2019-07-08T04:25:00Z</dcterms:modified>
</cp:coreProperties>
</file>